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C540" w14:textId="77777777" w:rsidR="00E51DAE" w:rsidRPr="00196D83" w:rsidRDefault="00F74C44">
      <w:pPr>
        <w:rPr>
          <w:rFonts w:ascii="Arial" w:hAnsi="Arial" w:cs="Arial"/>
          <w:b/>
          <w:sz w:val="24"/>
        </w:rPr>
      </w:pPr>
      <w:r>
        <w:rPr>
          <w:rFonts w:ascii="Arial" w:hAnsi="Arial" w:cs="Arial"/>
          <w:b/>
          <w:noProof/>
          <w:sz w:val="36"/>
          <w:lang w:val="en-NZ" w:eastAsia="en-NZ"/>
        </w:rPr>
        <w:drawing>
          <wp:inline distT="0" distB="0" distL="0" distR="0" wp14:anchorId="37EBC5C4" wp14:editId="37EBC5C5">
            <wp:extent cx="5257800" cy="1117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57800" cy="1117600"/>
                    </a:xfrm>
                    <a:prstGeom prst="rect">
                      <a:avLst/>
                    </a:prstGeom>
                    <a:solidFill>
                      <a:srgbClr val="FFFFFF"/>
                    </a:solidFill>
                    <a:ln w="9525">
                      <a:noFill/>
                      <a:miter lim="800000"/>
                      <a:headEnd/>
                      <a:tailEnd/>
                    </a:ln>
                  </pic:spPr>
                </pic:pic>
              </a:graphicData>
            </a:graphic>
          </wp:inline>
        </w:drawing>
      </w:r>
    </w:p>
    <w:p w14:paraId="37EBC541" w14:textId="77777777" w:rsidR="00E51DAE" w:rsidRPr="00196D83" w:rsidRDefault="00E51DAE">
      <w:pPr>
        <w:jc w:val="center"/>
        <w:rPr>
          <w:rFonts w:ascii="Arial" w:hAnsi="Arial" w:cs="Arial"/>
          <w:b/>
          <w:sz w:val="24"/>
        </w:rPr>
      </w:pPr>
    </w:p>
    <w:p w14:paraId="37EBC542" w14:textId="77777777" w:rsidR="00E51DAE" w:rsidRPr="00196D83" w:rsidRDefault="00E51DAE">
      <w:pPr>
        <w:jc w:val="center"/>
        <w:rPr>
          <w:rFonts w:ascii="Arial" w:hAnsi="Arial" w:cs="Arial"/>
          <w:b/>
          <w:sz w:val="24"/>
        </w:rPr>
      </w:pPr>
    </w:p>
    <w:p w14:paraId="37EBC543" w14:textId="77777777" w:rsidR="00E51DAE" w:rsidRPr="00196D83" w:rsidRDefault="00E51DAE" w:rsidP="00196D83">
      <w:pPr>
        <w:rPr>
          <w:rFonts w:ascii="Arial" w:hAnsi="Arial" w:cs="Arial"/>
          <w:b/>
          <w:sz w:val="28"/>
          <w:szCs w:val="28"/>
          <w:lang w:val="en-NZ"/>
        </w:rPr>
      </w:pPr>
    </w:p>
    <w:p w14:paraId="37EBC544" w14:textId="77777777" w:rsidR="00E51DAE" w:rsidRPr="00196D83" w:rsidRDefault="00E51DAE" w:rsidP="00FD514E">
      <w:pPr>
        <w:outlineLvl w:val="0"/>
        <w:rPr>
          <w:rFonts w:ascii="Arial" w:hAnsi="Arial" w:cs="Arial"/>
          <w:b/>
          <w:sz w:val="28"/>
          <w:szCs w:val="28"/>
          <w:lang w:val="en-NZ"/>
        </w:rPr>
      </w:pPr>
      <w:r w:rsidRPr="00196D83">
        <w:rPr>
          <w:rFonts w:ascii="Arial" w:hAnsi="Arial" w:cs="Arial"/>
          <w:b/>
          <w:sz w:val="28"/>
          <w:szCs w:val="28"/>
          <w:lang w:val="en-NZ"/>
        </w:rPr>
        <w:t xml:space="preserve">NCEA Level </w:t>
      </w:r>
      <w:r>
        <w:rPr>
          <w:rFonts w:ascii="Arial" w:hAnsi="Arial" w:cs="Arial"/>
          <w:b/>
          <w:sz w:val="28"/>
          <w:szCs w:val="28"/>
          <w:lang w:val="en-NZ"/>
        </w:rPr>
        <w:t xml:space="preserve">2 Business Studies </w:t>
      </w:r>
    </w:p>
    <w:p w14:paraId="37EBC545" w14:textId="77777777" w:rsidR="00E51DAE" w:rsidRPr="00196D83" w:rsidRDefault="00E51DAE" w:rsidP="00196D83">
      <w:pPr>
        <w:rPr>
          <w:rFonts w:ascii="Arial" w:hAnsi="Arial" w:cs="Arial"/>
          <w:b/>
          <w:sz w:val="28"/>
          <w:szCs w:val="28"/>
          <w:lang w:val="en-NZ"/>
        </w:rPr>
      </w:pPr>
    </w:p>
    <w:p w14:paraId="37EBC546" w14:textId="77777777" w:rsidR="00E51DAE" w:rsidRPr="00196D83" w:rsidRDefault="00E51DAE" w:rsidP="00FD514E">
      <w:pPr>
        <w:outlineLvl w:val="0"/>
        <w:rPr>
          <w:rFonts w:ascii="Arial" w:hAnsi="Arial" w:cs="Arial"/>
          <w:b/>
          <w:color w:val="000000"/>
          <w:sz w:val="28"/>
          <w:szCs w:val="28"/>
        </w:rPr>
      </w:pPr>
      <w:r w:rsidRPr="00196D83">
        <w:rPr>
          <w:rFonts w:ascii="Arial" w:hAnsi="Arial" w:cs="Arial"/>
          <w:b/>
          <w:sz w:val="28"/>
          <w:szCs w:val="28"/>
          <w:lang w:val="en-NZ"/>
        </w:rPr>
        <w:t>Conditions of Assessment</w:t>
      </w:r>
    </w:p>
    <w:p w14:paraId="37EBC547" w14:textId="77777777" w:rsidR="00E51DAE" w:rsidRDefault="00E51DAE">
      <w:pPr>
        <w:rPr>
          <w:rFonts w:ascii="Arial" w:hAnsi="Arial" w:cs="Arial"/>
          <w:b/>
          <w:color w:val="000000"/>
          <w:sz w:val="24"/>
          <w:szCs w:val="24"/>
        </w:rPr>
      </w:pPr>
    </w:p>
    <w:p w14:paraId="37EBC548" w14:textId="77777777" w:rsidR="00E51DAE" w:rsidRPr="00196D83" w:rsidRDefault="00E51DAE">
      <w:pPr>
        <w:rPr>
          <w:rFonts w:ascii="Arial" w:hAnsi="Arial" w:cs="Arial"/>
          <w:b/>
          <w:color w:val="000000"/>
          <w:sz w:val="24"/>
          <w:szCs w:val="24"/>
        </w:rPr>
      </w:pPr>
    </w:p>
    <w:p w14:paraId="37EBC549" w14:textId="77777777" w:rsidR="00E51DAE" w:rsidRPr="00196D83" w:rsidRDefault="00E51DAE" w:rsidP="00FD514E">
      <w:pPr>
        <w:tabs>
          <w:tab w:val="left" w:pos="1665"/>
        </w:tabs>
        <w:outlineLvl w:val="0"/>
        <w:rPr>
          <w:rFonts w:ascii="Arial" w:hAnsi="Arial" w:cs="Arial"/>
          <w:b/>
          <w:sz w:val="26"/>
          <w:szCs w:val="26"/>
        </w:rPr>
      </w:pPr>
      <w:r w:rsidRPr="00196D83">
        <w:rPr>
          <w:rFonts w:ascii="Arial" w:hAnsi="Arial" w:cs="Arial"/>
          <w:b/>
          <w:sz w:val="26"/>
          <w:szCs w:val="26"/>
        </w:rPr>
        <w:t>General Information</w:t>
      </w:r>
    </w:p>
    <w:p w14:paraId="37EBC54A" w14:textId="77777777" w:rsidR="00E51DAE" w:rsidRPr="00196D83" w:rsidRDefault="00E51DAE"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E51DAE" w:rsidRPr="009B6E1D" w14:paraId="37EBC54D" w14:textId="77777777" w:rsidTr="009B6E1D">
        <w:tc>
          <w:tcPr>
            <w:tcW w:w="4077" w:type="dxa"/>
            <w:vAlign w:val="center"/>
          </w:tcPr>
          <w:p w14:paraId="37EBC54B" w14:textId="77777777" w:rsidR="00E51DAE" w:rsidRPr="009B6E1D" w:rsidRDefault="00E51DAE" w:rsidP="009B6E1D">
            <w:pPr>
              <w:tabs>
                <w:tab w:val="left" w:pos="1665"/>
              </w:tabs>
              <w:spacing w:before="100" w:after="100"/>
              <w:rPr>
                <w:rFonts w:ascii="Arial" w:hAnsi="Arial" w:cs="Arial"/>
                <w:b/>
                <w:sz w:val="24"/>
                <w:szCs w:val="24"/>
              </w:rPr>
            </w:pPr>
            <w:r w:rsidRPr="009B6E1D">
              <w:rPr>
                <w:rFonts w:ascii="Arial" w:hAnsi="Arial" w:cs="Arial"/>
                <w:b/>
                <w:sz w:val="24"/>
                <w:szCs w:val="24"/>
              </w:rPr>
              <w:t>Subject Reference</w:t>
            </w:r>
          </w:p>
        </w:tc>
        <w:tc>
          <w:tcPr>
            <w:tcW w:w="5776" w:type="dxa"/>
            <w:vAlign w:val="center"/>
          </w:tcPr>
          <w:p w14:paraId="37EBC54C" w14:textId="77777777" w:rsidR="00E51DAE" w:rsidRPr="009B6E1D" w:rsidRDefault="00E51DAE" w:rsidP="009B6E1D">
            <w:pPr>
              <w:tabs>
                <w:tab w:val="left" w:pos="1665"/>
              </w:tabs>
              <w:spacing w:before="100" w:after="100"/>
              <w:rPr>
                <w:rFonts w:ascii="Arial" w:hAnsi="Arial" w:cs="Arial"/>
                <w:sz w:val="24"/>
                <w:szCs w:val="24"/>
              </w:rPr>
            </w:pPr>
            <w:r w:rsidRPr="009B6E1D">
              <w:rPr>
                <w:rFonts w:ascii="Arial" w:hAnsi="Arial" w:cs="Arial"/>
                <w:sz w:val="24"/>
                <w:szCs w:val="24"/>
              </w:rPr>
              <w:t>Business Studies</w:t>
            </w:r>
          </w:p>
        </w:tc>
      </w:tr>
      <w:tr w:rsidR="00E51DAE" w:rsidRPr="009B6E1D" w14:paraId="37EBC550" w14:textId="77777777" w:rsidTr="009B6E1D">
        <w:tc>
          <w:tcPr>
            <w:tcW w:w="4077" w:type="dxa"/>
            <w:vAlign w:val="center"/>
          </w:tcPr>
          <w:p w14:paraId="37EBC54E" w14:textId="77777777" w:rsidR="00E51DAE" w:rsidRPr="009B6E1D" w:rsidRDefault="00E51DAE" w:rsidP="009B6E1D">
            <w:pPr>
              <w:tabs>
                <w:tab w:val="left" w:pos="1665"/>
              </w:tabs>
              <w:spacing w:before="100" w:after="100"/>
              <w:rPr>
                <w:rFonts w:ascii="Arial" w:hAnsi="Arial" w:cs="Arial"/>
                <w:b/>
                <w:sz w:val="24"/>
                <w:szCs w:val="24"/>
              </w:rPr>
            </w:pPr>
            <w:r w:rsidRPr="009B6E1D">
              <w:rPr>
                <w:rFonts w:ascii="Arial" w:hAnsi="Arial" w:cs="Arial"/>
                <w:b/>
                <w:sz w:val="24"/>
                <w:szCs w:val="24"/>
              </w:rPr>
              <w:t>Domain</w:t>
            </w:r>
          </w:p>
        </w:tc>
        <w:tc>
          <w:tcPr>
            <w:tcW w:w="5776" w:type="dxa"/>
            <w:vAlign w:val="center"/>
          </w:tcPr>
          <w:p w14:paraId="37EBC54F" w14:textId="77777777" w:rsidR="00E51DAE" w:rsidRPr="009B6E1D" w:rsidRDefault="00E51DAE" w:rsidP="009B6E1D">
            <w:pPr>
              <w:tabs>
                <w:tab w:val="left" w:pos="1665"/>
              </w:tabs>
              <w:spacing w:before="100" w:after="100"/>
              <w:rPr>
                <w:rFonts w:ascii="Arial" w:hAnsi="Arial" w:cs="Arial"/>
                <w:sz w:val="24"/>
                <w:szCs w:val="24"/>
              </w:rPr>
            </w:pPr>
            <w:r w:rsidRPr="009B6E1D">
              <w:rPr>
                <w:rFonts w:ascii="Arial" w:hAnsi="Arial" w:cs="Arial"/>
                <w:sz w:val="24"/>
                <w:szCs w:val="24"/>
              </w:rPr>
              <w:t>Business Studies</w:t>
            </w:r>
          </w:p>
        </w:tc>
      </w:tr>
      <w:tr w:rsidR="00E51DAE" w:rsidRPr="009B6E1D" w14:paraId="37EBC553" w14:textId="77777777" w:rsidTr="009B6E1D">
        <w:tc>
          <w:tcPr>
            <w:tcW w:w="4077" w:type="dxa"/>
            <w:vAlign w:val="center"/>
          </w:tcPr>
          <w:p w14:paraId="37EBC551" w14:textId="77777777" w:rsidR="00E51DAE" w:rsidRPr="009B6E1D" w:rsidRDefault="00E51DAE" w:rsidP="009B6E1D">
            <w:pPr>
              <w:tabs>
                <w:tab w:val="left" w:pos="1665"/>
              </w:tabs>
              <w:spacing w:before="100" w:after="100"/>
              <w:rPr>
                <w:rFonts w:ascii="Arial" w:hAnsi="Arial" w:cs="Arial"/>
                <w:b/>
                <w:sz w:val="24"/>
                <w:szCs w:val="24"/>
              </w:rPr>
            </w:pPr>
            <w:r w:rsidRPr="009B6E1D">
              <w:rPr>
                <w:rFonts w:ascii="Arial" w:hAnsi="Arial" w:cs="Arial"/>
                <w:b/>
                <w:sz w:val="24"/>
                <w:szCs w:val="24"/>
              </w:rPr>
              <w:t>Level</w:t>
            </w:r>
          </w:p>
        </w:tc>
        <w:tc>
          <w:tcPr>
            <w:tcW w:w="5776" w:type="dxa"/>
            <w:vAlign w:val="center"/>
          </w:tcPr>
          <w:p w14:paraId="37EBC552" w14:textId="77777777" w:rsidR="00E51DAE" w:rsidRPr="009B6E1D" w:rsidRDefault="00E51DAE" w:rsidP="009B6E1D">
            <w:pPr>
              <w:tabs>
                <w:tab w:val="left" w:pos="1665"/>
              </w:tabs>
              <w:spacing w:before="100" w:after="100"/>
              <w:rPr>
                <w:rFonts w:ascii="Arial" w:hAnsi="Arial" w:cs="Arial"/>
                <w:sz w:val="24"/>
                <w:szCs w:val="24"/>
              </w:rPr>
            </w:pPr>
            <w:r w:rsidRPr="009B6E1D">
              <w:rPr>
                <w:rFonts w:ascii="Arial" w:hAnsi="Arial" w:cs="Arial"/>
                <w:sz w:val="24"/>
                <w:szCs w:val="24"/>
              </w:rPr>
              <w:t>2</w:t>
            </w:r>
          </w:p>
        </w:tc>
      </w:tr>
    </w:tbl>
    <w:p w14:paraId="37EBC554" w14:textId="77777777" w:rsidR="00E51DAE" w:rsidRDefault="00E51DAE" w:rsidP="00690531">
      <w:pPr>
        <w:tabs>
          <w:tab w:val="right" w:leader="underscore" w:pos="9781"/>
        </w:tabs>
        <w:rPr>
          <w:rFonts w:ascii="Arial" w:hAnsi="Arial" w:cs="Arial"/>
          <w:sz w:val="24"/>
          <w:szCs w:val="24"/>
        </w:rPr>
      </w:pPr>
      <w:r>
        <w:rPr>
          <w:rFonts w:ascii="Arial" w:hAnsi="Arial" w:cs="Arial"/>
          <w:sz w:val="24"/>
          <w:szCs w:val="24"/>
        </w:rPr>
        <w:tab/>
      </w:r>
    </w:p>
    <w:p w14:paraId="37EBC55A" w14:textId="77777777" w:rsidR="008E550A" w:rsidRDefault="008E550A" w:rsidP="008E550A">
      <w:pPr>
        <w:rPr>
          <w:rFonts w:ascii="Arial" w:hAnsi="Arial" w:cs="Arial"/>
          <w:sz w:val="24"/>
          <w:szCs w:val="24"/>
        </w:rPr>
      </w:pPr>
    </w:p>
    <w:p w14:paraId="2491233D" w14:textId="77777777" w:rsidR="006B5102" w:rsidRPr="00991419" w:rsidRDefault="006B5102" w:rsidP="006B5102">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14:paraId="6F018FC2" w14:textId="77777777" w:rsidR="006B5102" w:rsidRDefault="006B5102" w:rsidP="006B5102">
      <w:pPr>
        <w:rPr>
          <w:rFonts w:ascii="Arial" w:hAnsi="Arial" w:cs="Arial"/>
          <w:sz w:val="24"/>
          <w:szCs w:val="24"/>
        </w:rPr>
      </w:pPr>
    </w:p>
    <w:p w14:paraId="29F4F2F3" w14:textId="77777777" w:rsidR="006B5102" w:rsidRPr="00991419" w:rsidRDefault="006B5102" w:rsidP="006B5102">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14:paraId="3519164A" w14:textId="77777777" w:rsidR="006B5102" w:rsidRPr="00991419" w:rsidRDefault="006B5102" w:rsidP="006B5102">
      <w:pPr>
        <w:numPr>
          <w:ilvl w:val="0"/>
          <w:numId w:val="42"/>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14:paraId="1E78EFB3" w14:textId="77777777" w:rsidR="006B5102" w:rsidRPr="00991419" w:rsidRDefault="006B5102" w:rsidP="006B5102">
      <w:pPr>
        <w:numPr>
          <w:ilvl w:val="0"/>
          <w:numId w:val="43"/>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14:paraId="20905F33" w14:textId="77777777" w:rsidR="006B5102" w:rsidRPr="00991419" w:rsidRDefault="006B5102" w:rsidP="006B5102">
      <w:pPr>
        <w:numPr>
          <w:ilvl w:val="0"/>
          <w:numId w:val="44"/>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14:paraId="5DA0F1B4" w14:textId="77777777" w:rsidR="006B5102" w:rsidRDefault="006B5102" w:rsidP="006B5102">
      <w:pPr>
        <w:rPr>
          <w:rFonts w:ascii="Arial" w:hAnsi="Arial" w:cs="Arial"/>
          <w:sz w:val="24"/>
          <w:szCs w:val="24"/>
        </w:rPr>
      </w:pPr>
    </w:p>
    <w:p w14:paraId="02657FDA" w14:textId="77777777" w:rsidR="006B5102" w:rsidRPr="00991419" w:rsidRDefault="006B5102" w:rsidP="006B5102">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9">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14:paraId="0AE69289" w14:textId="77777777" w:rsidR="006B5102" w:rsidRDefault="006B5102" w:rsidP="006B5102">
      <w:pPr>
        <w:rPr>
          <w:rFonts w:ascii="Arial" w:hAnsi="Arial" w:cs="Arial"/>
          <w:sz w:val="24"/>
          <w:szCs w:val="24"/>
        </w:rPr>
      </w:pPr>
    </w:p>
    <w:p w14:paraId="4A90380F" w14:textId="5B19EA46" w:rsidR="006B5102" w:rsidRPr="00991419" w:rsidRDefault="006B5102" w:rsidP="006B5102">
      <w:pPr>
        <w:rPr>
          <w:rFonts w:ascii="Arial" w:hAnsi="Arial" w:cs="Arial"/>
          <w:sz w:val="24"/>
          <w:szCs w:val="24"/>
        </w:rPr>
      </w:pPr>
      <w:r w:rsidRPr="00991419">
        <w:rPr>
          <w:rFonts w:ascii="Arial" w:hAnsi="Arial" w:cs="Arial"/>
          <w:sz w:val="24"/>
          <w:szCs w:val="24"/>
        </w:rPr>
        <w:t xml:space="preserve">The learning centre’s Assessment Policy and Conditions of Assessment must be consistent with NZQA’s </w:t>
      </w:r>
      <w:hyperlink r:id="rId10"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This link includes guidance for managing internal moderation and the collection of evidence. </w:t>
      </w:r>
    </w:p>
    <w:p w14:paraId="19C38151" w14:textId="77777777" w:rsidR="006B5102" w:rsidRDefault="006B5102" w:rsidP="006B5102">
      <w:pPr>
        <w:rPr>
          <w:rFonts w:ascii="Arial" w:hAnsi="Arial" w:cs="Arial"/>
          <w:b/>
          <w:bCs/>
          <w:sz w:val="24"/>
          <w:szCs w:val="24"/>
        </w:rPr>
      </w:pPr>
    </w:p>
    <w:p w14:paraId="7C44BDDD" w14:textId="77777777" w:rsidR="006B5102" w:rsidRPr="00991419" w:rsidRDefault="006B5102" w:rsidP="006B5102">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14:paraId="7434C563" w14:textId="77777777" w:rsidR="006B5102" w:rsidRDefault="006B5102" w:rsidP="006B5102">
      <w:pPr>
        <w:rPr>
          <w:rFonts w:ascii="Arial" w:hAnsi="Arial" w:cs="Arial"/>
          <w:sz w:val="24"/>
          <w:szCs w:val="24"/>
        </w:rPr>
      </w:pPr>
    </w:p>
    <w:p w14:paraId="27855BC8" w14:textId="77777777" w:rsidR="006B5102" w:rsidRPr="00991419" w:rsidRDefault="006B5102" w:rsidP="006B5102">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421EC207" w14:textId="77777777" w:rsidR="006B5102" w:rsidRDefault="006B5102" w:rsidP="006B5102">
      <w:pPr>
        <w:rPr>
          <w:rFonts w:ascii="Arial" w:hAnsi="Arial" w:cs="Arial"/>
          <w:sz w:val="24"/>
          <w:szCs w:val="24"/>
        </w:rPr>
      </w:pPr>
    </w:p>
    <w:p w14:paraId="31064D20" w14:textId="77777777" w:rsidR="006B5102" w:rsidRPr="00991419" w:rsidRDefault="006B5102" w:rsidP="006B5102">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59C9A282" w14:textId="77777777" w:rsidR="006B5102" w:rsidRDefault="006B5102" w:rsidP="006B5102">
      <w:pPr>
        <w:rPr>
          <w:rFonts w:ascii="Arial" w:hAnsi="Arial" w:cs="Arial"/>
          <w:sz w:val="24"/>
          <w:szCs w:val="24"/>
        </w:rPr>
      </w:pPr>
    </w:p>
    <w:p w14:paraId="276C45EC" w14:textId="77777777" w:rsidR="006B5102" w:rsidRPr="00991419" w:rsidRDefault="006B5102" w:rsidP="006B5102">
      <w:pPr>
        <w:rPr>
          <w:rFonts w:ascii="Arial" w:hAnsi="Arial" w:cs="Arial"/>
          <w:sz w:val="24"/>
          <w:szCs w:val="24"/>
        </w:rPr>
      </w:pPr>
      <w:r w:rsidRPr="00991419">
        <w:rPr>
          <w:rFonts w:ascii="Arial" w:hAnsi="Arial" w:cs="Arial"/>
          <w:sz w:val="24"/>
          <w:szCs w:val="24"/>
        </w:rPr>
        <w:t>Effective assessment should suit the nature of the learning being assessed, provide opportunities to meet the diverse needs of all students, and be valid and fair. </w:t>
      </w:r>
    </w:p>
    <w:p w14:paraId="7FC32966" w14:textId="77777777" w:rsidR="006B5102" w:rsidRDefault="006B5102" w:rsidP="006B5102">
      <w:pPr>
        <w:rPr>
          <w:rFonts w:ascii="Arial" w:hAnsi="Arial" w:cs="Arial"/>
          <w:b/>
          <w:bCs/>
          <w:sz w:val="24"/>
          <w:szCs w:val="24"/>
        </w:rPr>
      </w:pPr>
    </w:p>
    <w:p w14:paraId="7D1836DF" w14:textId="77777777" w:rsidR="006B5102" w:rsidRPr="00991419" w:rsidRDefault="006B5102" w:rsidP="006B5102">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14:paraId="24FDFCEE" w14:textId="77777777" w:rsidR="006B5102" w:rsidRDefault="006B5102" w:rsidP="006B5102">
      <w:pPr>
        <w:rPr>
          <w:rFonts w:ascii="Arial" w:hAnsi="Arial" w:cs="Arial"/>
          <w:sz w:val="24"/>
          <w:szCs w:val="24"/>
        </w:rPr>
      </w:pPr>
    </w:p>
    <w:p w14:paraId="3EDCE9F0" w14:textId="77777777" w:rsidR="006B5102" w:rsidRPr="00991419" w:rsidRDefault="006B5102" w:rsidP="006B5102">
      <w:pPr>
        <w:rPr>
          <w:rFonts w:ascii="Arial" w:hAnsi="Arial" w:cs="Arial"/>
          <w:sz w:val="24"/>
          <w:szCs w:val="24"/>
        </w:rPr>
      </w:pPr>
      <w:hyperlink r:id="rId11" w:tgtFrame="_blank" w:history="1">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r:id="rId12" w:tgtFrame="_blank" w:history="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14:paraId="3C076DDC" w14:textId="77777777" w:rsidR="006B5102" w:rsidRDefault="006B5102" w:rsidP="006B5102">
      <w:pPr>
        <w:rPr>
          <w:rFonts w:ascii="Arial" w:hAnsi="Arial" w:cs="Arial"/>
          <w:sz w:val="24"/>
          <w:szCs w:val="24"/>
        </w:rPr>
      </w:pPr>
    </w:p>
    <w:p w14:paraId="040E6A51" w14:textId="3049DA45" w:rsidR="006B5102" w:rsidRPr="00991419" w:rsidRDefault="006B5102" w:rsidP="006B5102">
      <w:pPr>
        <w:rPr>
          <w:rFonts w:ascii="Arial" w:hAnsi="Arial" w:cs="Arial"/>
          <w:sz w:val="24"/>
          <w:szCs w:val="24"/>
        </w:rPr>
      </w:pPr>
      <w:r w:rsidRPr="48978E2D">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38114D4A" w14:textId="77777777" w:rsidR="006B5102" w:rsidRPr="00991419" w:rsidRDefault="006B5102" w:rsidP="006B5102">
      <w:pPr>
        <w:numPr>
          <w:ilvl w:val="0"/>
          <w:numId w:val="45"/>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r:id="rId13" w:tgtFrame="_blank" w:history="1">
        <w:r w:rsidRPr="00991419">
          <w:rPr>
            <w:rStyle w:val="Hyperlink"/>
            <w:rFonts w:ascii="Arial" w:hAnsi="Arial" w:cs="Arial"/>
            <w:sz w:val="24"/>
            <w:szCs w:val="24"/>
          </w:rPr>
          <w:t>acceptable GenAI use</w:t>
        </w:r>
      </w:hyperlink>
      <w:r w:rsidRPr="00991419">
        <w:rPr>
          <w:rFonts w:ascii="Arial" w:hAnsi="Arial" w:cs="Arial"/>
          <w:sz w:val="24"/>
          <w:szCs w:val="24"/>
        </w:rPr>
        <w:t>, if any  </w:t>
      </w:r>
    </w:p>
    <w:p w14:paraId="0ACEDBA4" w14:textId="77777777" w:rsidR="006B5102" w:rsidRPr="00991419" w:rsidRDefault="006B5102" w:rsidP="006B5102">
      <w:pPr>
        <w:numPr>
          <w:ilvl w:val="0"/>
          <w:numId w:val="45"/>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14:paraId="56BCC962" w14:textId="42DBD3FB" w:rsidR="006B5102" w:rsidRDefault="006B5102" w:rsidP="1A5EC1B8">
      <w:pPr>
        <w:numPr>
          <w:ilvl w:val="0"/>
          <w:numId w:val="45"/>
        </w:numPr>
        <w:spacing w:before="60" w:after="60"/>
        <w:ind w:left="714" w:hanging="357"/>
        <w:rPr>
          <w:rFonts w:ascii="Arial" w:eastAsia="Arial" w:hAnsi="Arial" w:cs="Arial"/>
          <w:sz w:val="24"/>
          <w:szCs w:val="24"/>
        </w:rPr>
      </w:pPr>
      <w:r w:rsidRPr="1A5EC1B8">
        <w:rPr>
          <w:rFonts w:ascii="Arial" w:eastAsia="Arial" w:hAnsi="Arial" w:cs="Arial"/>
          <w:sz w:val="24"/>
          <w:szCs w:val="24"/>
        </w:rPr>
        <w:t xml:space="preserve">meeting with the student at set milestones or </w:t>
      </w:r>
      <w:r w:rsidR="78536900" w:rsidRPr="1A5EC1B8">
        <w:rPr>
          <w:rFonts w:ascii="Arial" w:eastAsia="Arial" w:hAnsi="Arial" w:cs="Arial"/>
          <w:sz w:val="24"/>
          <w:szCs w:val="24"/>
        </w:rPr>
        <w:t>checkpoints</w:t>
      </w:r>
      <w:r w:rsidRPr="1A5EC1B8">
        <w:rPr>
          <w:rFonts w:ascii="Arial" w:eastAsia="Arial" w:hAnsi="Arial" w:cs="Arial"/>
          <w:sz w:val="24"/>
          <w:szCs w:val="24"/>
        </w:rPr>
        <w:t> </w:t>
      </w:r>
    </w:p>
    <w:p w14:paraId="678F56D2" w14:textId="691893EC" w:rsidR="006B5102" w:rsidRDefault="006B5102" w:rsidP="1A5EC1B8">
      <w:pPr>
        <w:numPr>
          <w:ilvl w:val="0"/>
          <w:numId w:val="45"/>
        </w:numPr>
        <w:spacing w:before="60" w:after="60"/>
        <w:ind w:left="714" w:hanging="357"/>
        <w:rPr>
          <w:rFonts w:ascii="Arial" w:eastAsia="Arial" w:hAnsi="Arial" w:cs="Arial"/>
          <w:sz w:val="24"/>
          <w:szCs w:val="24"/>
        </w:rPr>
      </w:pPr>
      <w:r w:rsidRPr="1A5EC1B8">
        <w:rPr>
          <w:rFonts w:ascii="Arial" w:eastAsia="Arial" w:hAnsi="Arial" w:cs="Arial"/>
          <w:sz w:val="24"/>
          <w:szCs w:val="24"/>
        </w:rPr>
        <w:t>the student’s record of progress, such as photographic entries or any GenAI prompts used.</w:t>
      </w:r>
    </w:p>
    <w:p w14:paraId="37EBC56D" w14:textId="77777777" w:rsidR="008E550A" w:rsidRDefault="008E550A" w:rsidP="00FD514E">
      <w:pPr>
        <w:outlineLvl w:val="0"/>
        <w:rPr>
          <w:rFonts w:ascii="Arial" w:hAnsi="Arial" w:cs="Arial"/>
          <w:b/>
          <w:sz w:val="26"/>
          <w:szCs w:val="26"/>
        </w:rPr>
      </w:pPr>
    </w:p>
    <w:p w14:paraId="37EBC56E" w14:textId="77777777" w:rsidR="00E51DAE" w:rsidRPr="00196D83" w:rsidRDefault="00E51DAE" w:rsidP="00FD514E">
      <w:pPr>
        <w:outlineLvl w:val="0"/>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14:paraId="37EBC56F" w14:textId="77777777" w:rsidR="00E51DAE" w:rsidRPr="00196D83" w:rsidRDefault="00E51DA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51DAE" w:rsidRPr="009B6E1D" w14:paraId="37EBC572" w14:textId="77777777" w:rsidTr="009B6E1D">
        <w:tc>
          <w:tcPr>
            <w:tcW w:w="4077" w:type="dxa"/>
            <w:tcBorders>
              <w:top w:val="single" w:sz="4" w:space="0" w:color="auto"/>
            </w:tcBorders>
            <w:vAlign w:val="center"/>
          </w:tcPr>
          <w:p w14:paraId="37EBC570"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Achievement Standard Number</w:t>
            </w:r>
          </w:p>
        </w:tc>
        <w:tc>
          <w:tcPr>
            <w:tcW w:w="5776" w:type="dxa"/>
            <w:tcBorders>
              <w:top w:val="single" w:sz="4" w:space="0" w:color="auto"/>
            </w:tcBorders>
            <w:vAlign w:val="center"/>
          </w:tcPr>
          <w:p w14:paraId="37EBC571" w14:textId="77777777" w:rsidR="00E51DAE" w:rsidRPr="009B6E1D" w:rsidRDefault="008E550A" w:rsidP="009B6E1D">
            <w:pPr>
              <w:tabs>
                <w:tab w:val="left" w:pos="1665"/>
              </w:tabs>
              <w:spacing w:before="80" w:after="80"/>
              <w:rPr>
                <w:rFonts w:ascii="Arial" w:hAnsi="Arial" w:cs="Arial"/>
                <w:b/>
                <w:sz w:val="24"/>
                <w:szCs w:val="24"/>
              </w:rPr>
            </w:pPr>
            <w:r>
              <w:rPr>
                <w:rFonts w:ascii="Arial" w:hAnsi="Arial" w:cs="Arial"/>
                <w:b/>
                <w:sz w:val="24"/>
                <w:szCs w:val="24"/>
              </w:rPr>
              <w:t xml:space="preserve">90846 Business Studies </w:t>
            </w:r>
            <w:r w:rsidR="00E51DAE" w:rsidRPr="009B6E1D">
              <w:rPr>
                <w:rFonts w:ascii="Arial" w:hAnsi="Arial" w:cs="Arial"/>
                <w:b/>
                <w:sz w:val="24"/>
                <w:szCs w:val="24"/>
              </w:rPr>
              <w:t>2.4</w:t>
            </w:r>
          </w:p>
        </w:tc>
      </w:tr>
      <w:tr w:rsidR="00E51DAE" w:rsidRPr="009B6E1D" w14:paraId="37EBC575" w14:textId="77777777" w:rsidTr="009B6E1D">
        <w:tc>
          <w:tcPr>
            <w:tcW w:w="4077" w:type="dxa"/>
            <w:vAlign w:val="center"/>
          </w:tcPr>
          <w:p w14:paraId="37EBC573"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Title</w:t>
            </w:r>
          </w:p>
        </w:tc>
        <w:tc>
          <w:tcPr>
            <w:tcW w:w="5776" w:type="dxa"/>
            <w:vAlign w:val="center"/>
          </w:tcPr>
          <w:p w14:paraId="37EBC574" w14:textId="77777777" w:rsidR="00E51DAE" w:rsidRPr="00C77376" w:rsidRDefault="00E51DAE" w:rsidP="009B6E1D">
            <w:pPr>
              <w:tabs>
                <w:tab w:val="left" w:pos="1665"/>
              </w:tabs>
              <w:spacing w:before="80" w:after="80"/>
              <w:rPr>
                <w:rFonts w:ascii="Arial" w:hAnsi="Arial" w:cs="Arial"/>
                <w:sz w:val="22"/>
                <w:szCs w:val="22"/>
              </w:rPr>
            </w:pPr>
            <w:r w:rsidRPr="00376AF1">
              <w:rPr>
                <w:rFonts w:ascii="Arial" w:hAnsi="Arial" w:cs="Arial"/>
                <w:sz w:val="24"/>
                <w:szCs w:val="24"/>
                <w:lang w:val="en-NZ"/>
              </w:rPr>
              <w:t xml:space="preserve">Conduct market research for a new or existing product </w:t>
            </w:r>
          </w:p>
        </w:tc>
      </w:tr>
      <w:tr w:rsidR="00E51DAE" w:rsidRPr="009B6E1D" w14:paraId="37EBC578" w14:textId="77777777" w:rsidTr="009B6E1D">
        <w:tc>
          <w:tcPr>
            <w:tcW w:w="4077" w:type="dxa"/>
            <w:vAlign w:val="center"/>
          </w:tcPr>
          <w:p w14:paraId="37EBC576"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Number of Credits</w:t>
            </w:r>
          </w:p>
        </w:tc>
        <w:tc>
          <w:tcPr>
            <w:tcW w:w="5776" w:type="dxa"/>
            <w:vAlign w:val="center"/>
          </w:tcPr>
          <w:p w14:paraId="37EBC577" w14:textId="77777777" w:rsidR="00E51DAE" w:rsidRPr="009B6E1D" w:rsidRDefault="00E51DAE" w:rsidP="009B6E1D">
            <w:pPr>
              <w:tabs>
                <w:tab w:val="left" w:pos="1665"/>
              </w:tabs>
              <w:spacing w:before="80" w:after="80"/>
              <w:rPr>
                <w:rFonts w:ascii="Arial" w:hAnsi="Arial" w:cs="Arial"/>
                <w:sz w:val="24"/>
                <w:szCs w:val="24"/>
              </w:rPr>
            </w:pPr>
            <w:r w:rsidRPr="009B6E1D">
              <w:rPr>
                <w:rFonts w:ascii="Arial" w:hAnsi="Arial" w:cs="Arial"/>
                <w:sz w:val="24"/>
                <w:szCs w:val="24"/>
              </w:rPr>
              <w:t>3</w:t>
            </w:r>
          </w:p>
        </w:tc>
      </w:tr>
      <w:tr w:rsidR="00E51DAE" w:rsidRPr="009B6E1D" w14:paraId="37EBC57B" w14:textId="77777777" w:rsidTr="009B6E1D">
        <w:tc>
          <w:tcPr>
            <w:tcW w:w="4077" w:type="dxa"/>
            <w:tcBorders>
              <w:bottom w:val="single" w:sz="4" w:space="0" w:color="auto"/>
            </w:tcBorders>
            <w:vAlign w:val="center"/>
          </w:tcPr>
          <w:p w14:paraId="37EBC579"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Version</w:t>
            </w:r>
          </w:p>
        </w:tc>
        <w:tc>
          <w:tcPr>
            <w:tcW w:w="5776" w:type="dxa"/>
            <w:tcBorders>
              <w:bottom w:val="single" w:sz="4" w:space="0" w:color="auto"/>
            </w:tcBorders>
            <w:vAlign w:val="center"/>
          </w:tcPr>
          <w:p w14:paraId="37EBC57A" w14:textId="77777777" w:rsidR="00E51DAE" w:rsidRPr="009B6E1D" w:rsidRDefault="008E550A" w:rsidP="009B6E1D">
            <w:pPr>
              <w:tabs>
                <w:tab w:val="left" w:pos="1665"/>
              </w:tabs>
              <w:spacing w:before="80" w:after="80"/>
              <w:rPr>
                <w:rFonts w:ascii="Arial" w:hAnsi="Arial" w:cs="Arial"/>
                <w:sz w:val="24"/>
                <w:szCs w:val="24"/>
              </w:rPr>
            </w:pPr>
            <w:r>
              <w:rPr>
                <w:rFonts w:ascii="Arial" w:hAnsi="Arial" w:cs="Arial"/>
                <w:sz w:val="24"/>
                <w:szCs w:val="24"/>
              </w:rPr>
              <w:t>2</w:t>
            </w:r>
          </w:p>
        </w:tc>
      </w:tr>
    </w:tbl>
    <w:p w14:paraId="37EBC57C" w14:textId="77777777" w:rsidR="00E51DAE" w:rsidRPr="00196D83" w:rsidRDefault="00E51DAE" w:rsidP="00196D83">
      <w:pPr>
        <w:tabs>
          <w:tab w:val="left" w:pos="1665"/>
        </w:tabs>
        <w:rPr>
          <w:rFonts w:ascii="Arial" w:hAnsi="Arial" w:cs="Arial"/>
          <w:sz w:val="24"/>
          <w:szCs w:val="24"/>
        </w:rPr>
      </w:pPr>
    </w:p>
    <w:p w14:paraId="37EBC57D" w14:textId="77777777" w:rsidR="00E51DAE" w:rsidRPr="006F77AD" w:rsidRDefault="00E51DAE" w:rsidP="006F77AD">
      <w:pPr>
        <w:keepLines/>
        <w:rPr>
          <w:rFonts w:ascii="Arial" w:hAnsi="Arial" w:cs="Arial"/>
          <w:sz w:val="24"/>
          <w:szCs w:val="24"/>
          <w:lang w:eastAsia="en-GB"/>
        </w:rPr>
      </w:pPr>
    </w:p>
    <w:p w14:paraId="37EBC57E" w14:textId="77777777" w:rsidR="00E51DAE" w:rsidRPr="00530E1C" w:rsidRDefault="00E51DAE" w:rsidP="000E75E0">
      <w:pPr>
        <w:rPr>
          <w:rFonts w:ascii="Arial" w:hAnsi="Arial" w:cs="Arial"/>
          <w:color w:val="000000"/>
          <w:sz w:val="24"/>
          <w:szCs w:val="24"/>
        </w:rPr>
      </w:pPr>
      <w:r w:rsidRPr="00607157">
        <w:rPr>
          <w:rFonts w:ascii="Arial" w:hAnsi="Arial" w:cs="Arial"/>
          <w:sz w:val="24"/>
          <w:szCs w:val="24"/>
          <w:lang w:eastAsia="en-GB"/>
        </w:rPr>
        <w:t xml:space="preserve">Candidates should </w:t>
      </w:r>
      <w:r>
        <w:rPr>
          <w:rFonts w:ascii="Arial" w:hAnsi="Arial" w:cs="Arial"/>
          <w:sz w:val="24"/>
          <w:szCs w:val="24"/>
          <w:lang w:eastAsia="en-GB"/>
        </w:rPr>
        <w:t xml:space="preserve">conduct </w:t>
      </w:r>
      <w:r>
        <w:rPr>
          <w:rFonts w:ascii="Arial" w:hAnsi="Arial" w:cs="Arial"/>
          <w:sz w:val="24"/>
          <w:szCs w:val="24"/>
        </w:rPr>
        <w:t>market research for</w:t>
      </w:r>
      <w:r w:rsidRPr="00607157">
        <w:rPr>
          <w:rFonts w:ascii="Arial" w:hAnsi="Arial" w:cs="Arial"/>
          <w:sz w:val="24"/>
          <w:szCs w:val="24"/>
        </w:rPr>
        <w:t xml:space="preserve"> a new or existing product.</w:t>
      </w:r>
      <w:r>
        <w:rPr>
          <w:rFonts w:ascii="Arial" w:hAnsi="Arial" w:cs="Arial"/>
          <w:sz w:val="24"/>
          <w:szCs w:val="24"/>
        </w:rPr>
        <w:t xml:space="preserve"> The contexts are those defined </w:t>
      </w:r>
      <w:r w:rsidRPr="004F248D">
        <w:rPr>
          <w:rFonts w:ascii="Arial" w:hAnsi="Arial" w:cs="Arial"/>
          <w:sz w:val="24"/>
          <w:szCs w:val="24"/>
        </w:rPr>
        <w:t xml:space="preserve">in the </w:t>
      </w:r>
      <w:r w:rsidRPr="004F248D">
        <w:rPr>
          <w:rFonts w:ascii="Arial" w:hAnsi="Arial" w:cs="Arial"/>
          <w:i/>
          <w:sz w:val="24"/>
          <w:szCs w:val="24"/>
        </w:rPr>
        <w:t>Teaching and Learning Guidelines for Business Studies Years 11-13</w:t>
      </w:r>
      <w:r w:rsidRPr="004F248D">
        <w:rPr>
          <w:rFonts w:ascii="Arial" w:hAnsi="Arial" w:cs="Arial"/>
          <w:sz w:val="24"/>
          <w:szCs w:val="24"/>
        </w:rPr>
        <w:t>,</w:t>
      </w:r>
      <w:r w:rsidRPr="004F248D">
        <w:rPr>
          <w:rFonts w:ascii="Arial" w:hAnsi="Arial" w:cs="Arial"/>
          <w:i/>
          <w:sz w:val="24"/>
          <w:szCs w:val="24"/>
        </w:rPr>
        <w:t xml:space="preserve"> </w:t>
      </w:r>
      <w:r>
        <w:rPr>
          <w:rFonts w:ascii="Arial" w:hAnsi="Arial" w:cs="Arial"/>
          <w:sz w:val="24"/>
          <w:szCs w:val="24"/>
        </w:rPr>
        <w:t xml:space="preserve">Ministry of </w:t>
      </w:r>
      <w:r w:rsidRPr="00530E1C">
        <w:rPr>
          <w:rFonts w:ascii="Arial" w:hAnsi="Arial" w:cs="Arial"/>
          <w:color w:val="000000"/>
          <w:sz w:val="24"/>
          <w:szCs w:val="24"/>
        </w:rPr>
        <w:t>Education, 2009 (</w:t>
      </w:r>
      <w:hyperlink r:id="rId14" w:history="1">
        <w:r w:rsidRPr="00530E1C">
          <w:rPr>
            <w:rStyle w:val="Hyperlink"/>
            <w:rFonts w:ascii="Arial" w:hAnsi="Arial" w:cs="Arial"/>
            <w:color w:val="000000"/>
            <w:sz w:val="24"/>
            <w:szCs w:val="24"/>
          </w:rPr>
          <w:t>http://www.seniorsecondary.tki.org.nz/Social-sciences/Business-studies</w:t>
        </w:r>
      </w:hyperlink>
      <w:r w:rsidRPr="00530E1C">
        <w:rPr>
          <w:rFonts w:ascii="Arial" w:hAnsi="Arial" w:cs="Arial"/>
          <w:color w:val="000000"/>
          <w:sz w:val="24"/>
          <w:szCs w:val="24"/>
        </w:rPr>
        <w:t>).</w:t>
      </w:r>
    </w:p>
    <w:p w14:paraId="37EBC57F" w14:textId="77777777" w:rsidR="00E51DAE" w:rsidRPr="00607157" w:rsidRDefault="00E51DAE" w:rsidP="00607157">
      <w:pPr>
        <w:rPr>
          <w:rFonts w:ascii="Arial" w:hAnsi="Arial" w:cs="Arial"/>
          <w:sz w:val="24"/>
          <w:szCs w:val="24"/>
        </w:rPr>
      </w:pPr>
    </w:p>
    <w:p w14:paraId="12FE32A7" w14:textId="77777777" w:rsidR="00E20501" w:rsidRDefault="00E51DAE" w:rsidP="00E20501">
      <w:pPr>
        <w:rPr>
          <w:rFonts w:ascii="Arial" w:hAnsi="Arial" w:cs="Arial"/>
          <w:sz w:val="24"/>
          <w:szCs w:val="24"/>
          <w:lang w:eastAsia="en-GB"/>
        </w:rPr>
      </w:pPr>
      <w:r>
        <w:rPr>
          <w:rFonts w:ascii="Arial" w:hAnsi="Arial" w:cs="Arial"/>
          <w:sz w:val="24"/>
          <w:szCs w:val="24"/>
          <w:lang w:eastAsia="en-GB"/>
        </w:rPr>
        <w:t xml:space="preserve">Candidates should identify the aim of their research, use secondary data to plan and collect primary data </w:t>
      </w:r>
      <w:proofErr w:type="gramStart"/>
      <w:r>
        <w:rPr>
          <w:rFonts w:ascii="Arial" w:hAnsi="Arial" w:cs="Arial"/>
          <w:sz w:val="24"/>
          <w:szCs w:val="24"/>
          <w:lang w:eastAsia="en-GB"/>
        </w:rPr>
        <w:t>in order to</w:t>
      </w:r>
      <w:proofErr w:type="gramEnd"/>
      <w:r>
        <w:rPr>
          <w:rFonts w:ascii="Arial" w:hAnsi="Arial" w:cs="Arial"/>
          <w:sz w:val="24"/>
          <w:szCs w:val="24"/>
          <w:lang w:eastAsia="en-GB"/>
        </w:rPr>
        <w:t xml:space="preserve"> record and present findings. </w:t>
      </w:r>
      <w:r w:rsidRPr="006F77AD">
        <w:rPr>
          <w:rFonts w:ascii="Arial" w:hAnsi="Arial" w:cs="Arial"/>
          <w:sz w:val="24"/>
          <w:szCs w:val="24"/>
          <w:lang w:eastAsia="en-GB"/>
        </w:rPr>
        <w:t>Such ongoing collection of evidence would enable assessment tasks to be more closely aligned with learning experiences. If possible, the assessment methods used should not interfere unduly with learning.</w:t>
      </w:r>
      <w:r>
        <w:rPr>
          <w:rFonts w:ascii="Arial" w:hAnsi="Arial" w:cs="Arial"/>
          <w:sz w:val="24"/>
          <w:szCs w:val="24"/>
          <w:lang w:eastAsia="en-GB"/>
        </w:rPr>
        <w:t xml:space="preserve"> </w:t>
      </w:r>
      <w:r w:rsidRPr="006F77AD">
        <w:rPr>
          <w:rFonts w:ascii="Arial" w:hAnsi="Arial" w:cs="Arial"/>
          <w:sz w:val="24"/>
          <w:szCs w:val="24"/>
          <w:lang w:eastAsia="en-GB"/>
        </w:rPr>
        <w:t>This approach allows for a variety of teaching and learning experiences to be used as the basis for collecting assessment evidence and provides opportunities for key competencies to be woven into teaching programmes.</w:t>
      </w:r>
    </w:p>
    <w:p w14:paraId="7291E03E" w14:textId="77777777" w:rsidR="00E20501" w:rsidRDefault="00E20501" w:rsidP="00E20501">
      <w:pPr>
        <w:rPr>
          <w:rFonts w:ascii="Arial" w:hAnsi="Arial" w:cs="Arial"/>
          <w:sz w:val="24"/>
          <w:szCs w:val="24"/>
          <w:lang w:eastAsia="en-GB"/>
        </w:rPr>
      </w:pPr>
    </w:p>
    <w:p w14:paraId="37EBC582" w14:textId="0C3D7944" w:rsidR="00E51DAE" w:rsidRPr="00527E17" w:rsidRDefault="00E51DAE" w:rsidP="00E20501">
      <w:pPr>
        <w:rPr>
          <w:rFonts w:ascii="Arial" w:hAnsi="Arial" w:cs="Arial"/>
          <w:b/>
          <w:color w:val="000000"/>
          <w:sz w:val="24"/>
          <w:szCs w:val="24"/>
        </w:rPr>
      </w:pPr>
      <w:r w:rsidRPr="00527E17">
        <w:rPr>
          <w:rFonts w:ascii="Arial" w:hAnsi="Arial" w:cs="Arial"/>
          <w:b/>
          <w:sz w:val="24"/>
          <w:szCs w:val="24"/>
          <w:lang w:eastAsia="en-GB"/>
        </w:rPr>
        <w:t>Approaches to</w:t>
      </w:r>
      <w:r>
        <w:rPr>
          <w:rFonts w:ascii="Arial" w:hAnsi="Arial" w:cs="Arial"/>
          <w:b/>
          <w:color w:val="000000"/>
          <w:sz w:val="24"/>
          <w:szCs w:val="24"/>
        </w:rPr>
        <w:t xml:space="preserve"> Assessment</w:t>
      </w:r>
    </w:p>
    <w:p w14:paraId="37EBC583" w14:textId="77777777" w:rsidR="00E51DAE" w:rsidRDefault="00E51DAE" w:rsidP="006F77AD">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Pr="006F77AD">
        <w:rPr>
          <w:rFonts w:ascii="Arial" w:hAnsi="Arial" w:cs="Arial"/>
          <w:sz w:val="24"/>
          <w:szCs w:val="24"/>
          <w:lang w:eastAsia="en-GB"/>
        </w:rPr>
        <w:t xml:space="preserve">to accumulating assessment evidence include: </w:t>
      </w:r>
    </w:p>
    <w:p w14:paraId="37EBC584" w14:textId="77777777" w:rsidR="00AD05EA" w:rsidRPr="00D6347A" w:rsidRDefault="00AD05EA" w:rsidP="00D6347A">
      <w:pPr>
        <w:pStyle w:val="ListParagraph"/>
        <w:numPr>
          <w:ilvl w:val="0"/>
          <w:numId w:val="48"/>
        </w:numPr>
        <w:tabs>
          <w:tab w:val="left" w:pos="284"/>
        </w:tabs>
        <w:suppressAutoHyphens w:val="0"/>
        <w:ind w:left="284" w:hanging="284"/>
        <w:rPr>
          <w:rFonts w:ascii="Arial" w:hAnsi="Arial" w:cs="Arial"/>
          <w:sz w:val="24"/>
          <w:szCs w:val="24"/>
          <w:lang w:eastAsia="en-GB"/>
        </w:rPr>
      </w:pPr>
      <w:r w:rsidRPr="00D6347A">
        <w:rPr>
          <w:rFonts w:ascii="Arial" w:hAnsi="Arial" w:cs="Arial"/>
          <w:sz w:val="24"/>
          <w:szCs w:val="24"/>
          <w:lang w:eastAsia="en-GB"/>
        </w:rPr>
        <w:lastRenderedPageBreak/>
        <w:t>collection of primary research data using a variety of resources, e.g. field trips, surveys, questionnaires, focus groups, observations.</w:t>
      </w:r>
    </w:p>
    <w:p w14:paraId="37EBC585" w14:textId="77777777" w:rsidR="00AD05EA" w:rsidRPr="00D6347A" w:rsidRDefault="00AD05EA" w:rsidP="00D6347A">
      <w:pPr>
        <w:pStyle w:val="ListParagraph"/>
        <w:numPr>
          <w:ilvl w:val="0"/>
          <w:numId w:val="48"/>
        </w:numPr>
        <w:tabs>
          <w:tab w:val="left" w:pos="426"/>
        </w:tabs>
        <w:ind w:left="284" w:hanging="284"/>
        <w:rPr>
          <w:rFonts w:ascii="Arial" w:hAnsi="Arial" w:cs="Arial"/>
          <w:sz w:val="24"/>
          <w:szCs w:val="24"/>
          <w:lang w:eastAsia="en-GB"/>
        </w:rPr>
      </w:pPr>
      <w:r w:rsidRPr="00D6347A">
        <w:rPr>
          <w:rFonts w:ascii="Arial" w:hAnsi="Arial" w:cs="Arial"/>
          <w:sz w:val="24"/>
          <w:szCs w:val="24"/>
          <w:lang w:eastAsia="en-GB"/>
        </w:rPr>
        <w:t>using a software package, such as Excel or Survey Monkey to graphically present primary research data</w:t>
      </w:r>
    </w:p>
    <w:p w14:paraId="37EBC586" w14:textId="77777777" w:rsidR="00E51DAE" w:rsidRPr="00D6347A" w:rsidRDefault="00E51DAE" w:rsidP="00D6347A">
      <w:pPr>
        <w:pStyle w:val="ListParagraph"/>
        <w:numPr>
          <w:ilvl w:val="0"/>
          <w:numId w:val="48"/>
        </w:numPr>
        <w:tabs>
          <w:tab w:val="left" w:pos="284"/>
        </w:tabs>
        <w:suppressAutoHyphens w:val="0"/>
        <w:ind w:left="284" w:hanging="284"/>
        <w:rPr>
          <w:rFonts w:ascii="Arial" w:hAnsi="Arial" w:cs="Arial"/>
          <w:sz w:val="24"/>
          <w:szCs w:val="24"/>
          <w:lang w:eastAsia="en-GB"/>
        </w:rPr>
      </w:pPr>
      <w:r w:rsidRPr="00D6347A">
        <w:rPr>
          <w:rFonts w:ascii="Arial" w:hAnsi="Arial" w:cs="Arial"/>
          <w:sz w:val="24"/>
          <w:szCs w:val="24"/>
          <w:lang w:eastAsia="en-GB"/>
        </w:rPr>
        <w:t>collection of secondary research data using a variety of resources, e.g. internet, library, film media, newspapers</w:t>
      </w:r>
    </w:p>
    <w:p w14:paraId="37EBC587" w14:textId="77777777" w:rsidR="00E51DAE" w:rsidRDefault="00E51DAE" w:rsidP="003F1C96">
      <w:pPr>
        <w:rPr>
          <w:rFonts w:ascii="Arial" w:hAnsi="Arial" w:cs="Arial"/>
          <w:sz w:val="24"/>
          <w:szCs w:val="24"/>
        </w:rPr>
      </w:pPr>
    </w:p>
    <w:p w14:paraId="37EBC588" w14:textId="77777777" w:rsidR="00E51DAE" w:rsidRPr="00196D83" w:rsidRDefault="00E51DAE" w:rsidP="003F1C9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51DAE" w:rsidRPr="009B6E1D" w14:paraId="37EBC58B" w14:textId="77777777" w:rsidTr="009B6E1D">
        <w:tc>
          <w:tcPr>
            <w:tcW w:w="4077" w:type="dxa"/>
            <w:tcBorders>
              <w:top w:val="single" w:sz="4" w:space="0" w:color="auto"/>
            </w:tcBorders>
            <w:vAlign w:val="center"/>
          </w:tcPr>
          <w:p w14:paraId="37EBC589"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Achievement Standard Number</w:t>
            </w:r>
          </w:p>
        </w:tc>
        <w:tc>
          <w:tcPr>
            <w:tcW w:w="5776" w:type="dxa"/>
            <w:tcBorders>
              <w:top w:val="single" w:sz="4" w:space="0" w:color="auto"/>
            </w:tcBorders>
            <w:vAlign w:val="center"/>
          </w:tcPr>
          <w:p w14:paraId="37EBC58A" w14:textId="77777777" w:rsidR="00E51DAE" w:rsidRPr="009B6E1D" w:rsidRDefault="008E550A" w:rsidP="009B6E1D">
            <w:pPr>
              <w:tabs>
                <w:tab w:val="left" w:pos="1665"/>
              </w:tabs>
              <w:spacing w:before="80" w:after="80"/>
              <w:rPr>
                <w:rFonts w:ascii="Arial" w:hAnsi="Arial" w:cs="Arial"/>
                <w:b/>
                <w:sz w:val="24"/>
                <w:szCs w:val="24"/>
              </w:rPr>
            </w:pPr>
            <w:r>
              <w:rPr>
                <w:rFonts w:ascii="Arial" w:hAnsi="Arial" w:cs="Arial"/>
                <w:b/>
                <w:sz w:val="24"/>
                <w:szCs w:val="24"/>
              </w:rPr>
              <w:t xml:space="preserve">90847 Business Studies </w:t>
            </w:r>
            <w:r w:rsidR="00E51DAE">
              <w:rPr>
                <w:rFonts w:ascii="Arial" w:hAnsi="Arial" w:cs="Arial"/>
                <w:b/>
                <w:sz w:val="24"/>
                <w:szCs w:val="24"/>
              </w:rPr>
              <w:t>2.5</w:t>
            </w:r>
          </w:p>
        </w:tc>
      </w:tr>
      <w:tr w:rsidR="00E51DAE" w:rsidRPr="009B6E1D" w14:paraId="37EBC58E" w14:textId="77777777" w:rsidTr="009B6E1D">
        <w:tc>
          <w:tcPr>
            <w:tcW w:w="4077" w:type="dxa"/>
            <w:vAlign w:val="center"/>
          </w:tcPr>
          <w:p w14:paraId="37EBC58C"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Title</w:t>
            </w:r>
          </w:p>
        </w:tc>
        <w:tc>
          <w:tcPr>
            <w:tcW w:w="5776" w:type="dxa"/>
            <w:vAlign w:val="center"/>
          </w:tcPr>
          <w:p w14:paraId="37EBC58D" w14:textId="77777777" w:rsidR="00E51DAE" w:rsidRPr="00C77376" w:rsidRDefault="00E51DAE" w:rsidP="009B6E1D">
            <w:pPr>
              <w:tabs>
                <w:tab w:val="left" w:pos="1665"/>
              </w:tabs>
              <w:spacing w:before="80" w:after="80"/>
              <w:rPr>
                <w:rFonts w:ascii="Arial" w:hAnsi="Arial" w:cs="Arial"/>
                <w:sz w:val="24"/>
                <w:szCs w:val="24"/>
              </w:rPr>
            </w:pPr>
            <w:r w:rsidRPr="00376AF1">
              <w:rPr>
                <w:rFonts w:ascii="Arial" w:hAnsi="Arial" w:cs="Arial"/>
                <w:sz w:val="24"/>
                <w:szCs w:val="24"/>
                <w:lang w:val="en-NZ"/>
              </w:rPr>
              <w:t>Investigate the application of motivation theory in a business</w:t>
            </w:r>
          </w:p>
        </w:tc>
      </w:tr>
      <w:tr w:rsidR="00E51DAE" w:rsidRPr="009B6E1D" w14:paraId="37EBC591" w14:textId="77777777" w:rsidTr="009B6E1D">
        <w:tc>
          <w:tcPr>
            <w:tcW w:w="4077" w:type="dxa"/>
            <w:vAlign w:val="center"/>
          </w:tcPr>
          <w:p w14:paraId="37EBC58F"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Number of Credits</w:t>
            </w:r>
          </w:p>
        </w:tc>
        <w:tc>
          <w:tcPr>
            <w:tcW w:w="5776" w:type="dxa"/>
            <w:vAlign w:val="center"/>
          </w:tcPr>
          <w:p w14:paraId="37EBC590" w14:textId="77777777" w:rsidR="00E51DAE" w:rsidRPr="009B6E1D" w:rsidRDefault="00E51DAE" w:rsidP="009B6E1D">
            <w:pPr>
              <w:tabs>
                <w:tab w:val="left" w:pos="1665"/>
              </w:tabs>
              <w:spacing w:before="80" w:after="80"/>
              <w:rPr>
                <w:rFonts w:ascii="Arial" w:hAnsi="Arial" w:cs="Arial"/>
                <w:sz w:val="24"/>
                <w:szCs w:val="24"/>
              </w:rPr>
            </w:pPr>
            <w:r w:rsidRPr="009B6E1D">
              <w:rPr>
                <w:rFonts w:ascii="Arial" w:hAnsi="Arial" w:cs="Arial"/>
                <w:sz w:val="24"/>
                <w:szCs w:val="24"/>
              </w:rPr>
              <w:t>3</w:t>
            </w:r>
          </w:p>
        </w:tc>
      </w:tr>
      <w:tr w:rsidR="00E51DAE" w:rsidRPr="009B6E1D" w14:paraId="37EBC594" w14:textId="77777777" w:rsidTr="009B6E1D">
        <w:tc>
          <w:tcPr>
            <w:tcW w:w="4077" w:type="dxa"/>
            <w:tcBorders>
              <w:bottom w:val="single" w:sz="4" w:space="0" w:color="auto"/>
            </w:tcBorders>
            <w:vAlign w:val="center"/>
          </w:tcPr>
          <w:p w14:paraId="37EBC592"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Version</w:t>
            </w:r>
          </w:p>
        </w:tc>
        <w:tc>
          <w:tcPr>
            <w:tcW w:w="5776" w:type="dxa"/>
            <w:tcBorders>
              <w:bottom w:val="single" w:sz="4" w:space="0" w:color="auto"/>
            </w:tcBorders>
            <w:vAlign w:val="center"/>
          </w:tcPr>
          <w:p w14:paraId="37EBC593" w14:textId="77777777" w:rsidR="00E51DAE" w:rsidRPr="009B6E1D" w:rsidRDefault="00E51DAE" w:rsidP="009B6E1D">
            <w:pPr>
              <w:tabs>
                <w:tab w:val="left" w:pos="1665"/>
              </w:tabs>
              <w:spacing w:before="80" w:after="80"/>
              <w:rPr>
                <w:rFonts w:ascii="Arial" w:hAnsi="Arial" w:cs="Arial"/>
                <w:sz w:val="24"/>
                <w:szCs w:val="24"/>
              </w:rPr>
            </w:pPr>
            <w:r w:rsidRPr="009B6E1D">
              <w:rPr>
                <w:rFonts w:ascii="Arial" w:hAnsi="Arial" w:cs="Arial"/>
                <w:sz w:val="24"/>
                <w:szCs w:val="24"/>
              </w:rPr>
              <w:t>1</w:t>
            </w:r>
          </w:p>
        </w:tc>
      </w:tr>
    </w:tbl>
    <w:p w14:paraId="37EBC595" w14:textId="77777777" w:rsidR="00E51DAE" w:rsidRPr="006F77AD" w:rsidRDefault="00E51DAE" w:rsidP="003F1C96">
      <w:pPr>
        <w:tabs>
          <w:tab w:val="left" w:pos="1665"/>
        </w:tabs>
        <w:rPr>
          <w:rFonts w:ascii="Arial" w:hAnsi="Arial" w:cs="Arial"/>
          <w:sz w:val="24"/>
          <w:szCs w:val="24"/>
        </w:rPr>
      </w:pPr>
    </w:p>
    <w:p w14:paraId="37EBC596" w14:textId="77777777" w:rsidR="00E51DAE" w:rsidRPr="00530E1C" w:rsidRDefault="00E51DAE" w:rsidP="000A0138">
      <w:pPr>
        <w:rPr>
          <w:rFonts w:ascii="Arial" w:hAnsi="Arial" w:cs="Arial"/>
          <w:color w:val="000000"/>
          <w:sz w:val="24"/>
          <w:szCs w:val="24"/>
        </w:rPr>
      </w:pPr>
      <w:r w:rsidRPr="006F77AD">
        <w:rPr>
          <w:rFonts w:ascii="Arial" w:hAnsi="Arial" w:cs="Arial"/>
          <w:sz w:val="24"/>
          <w:szCs w:val="24"/>
          <w:lang w:eastAsia="en-GB"/>
        </w:rPr>
        <w:t xml:space="preserve">Candidates should </w:t>
      </w:r>
      <w:r>
        <w:rPr>
          <w:rFonts w:ascii="Arial" w:hAnsi="Arial" w:cs="Arial"/>
          <w:sz w:val="24"/>
          <w:szCs w:val="24"/>
        </w:rPr>
        <w:t xml:space="preserve">investigate the application of motivation theory </w:t>
      </w:r>
      <w:r w:rsidRPr="004F248D">
        <w:rPr>
          <w:rFonts w:ascii="Arial" w:hAnsi="Arial" w:cs="Arial"/>
          <w:sz w:val="24"/>
          <w:szCs w:val="24"/>
        </w:rPr>
        <w:t>in a business</w:t>
      </w:r>
      <w:r>
        <w:rPr>
          <w:rFonts w:ascii="Arial" w:hAnsi="Arial" w:cs="Arial"/>
          <w:sz w:val="24"/>
          <w:szCs w:val="24"/>
        </w:rPr>
        <w:t xml:space="preserve">. The aspects are those defined </w:t>
      </w:r>
      <w:r w:rsidRPr="004F248D">
        <w:rPr>
          <w:rFonts w:ascii="Arial" w:hAnsi="Arial" w:cs="Arial"/>
          <w:sz w:val="24"/>
          <w:szCs w:val="24"/>
        </w:rPr>
        <w:t xml:space="preserve">in the </w:t>
      </w:r>
      <w:r w:rsidRPr="004F248D">
        <w:rPr>
          <w:rFonts w:ascii="Arial" w:hAnsi="Arial" w:cs="Arial"/>
          <w:i/>
          <w:sz w:val="24"/>
          <w:szCs w:val="24"/>
        </w:rPr>
        <w:t xml:space="preserve">Teaching and Learning Guidelines for Business Studies </w:t>
      </w:r>
      <w:r w:rsidRPr="00530E1C">
        <w:rPr>
          <w:rFonts w:ascii="Arial" w:hAnsi="Arial" w:cs="Arial"/>
          <w:i/>
          <w:color w:val="000000"/>
          <w:sz w:val="24"/>
          <w:szCs w:val="24"/>
        </w:rPr>
        <w:t>Years 11-13</w:t>
      </w:r>
      <w:r w:rsidRPr="00530E1C">
        <w:rPr>
          <w:rFonts w:ascii="Arial" w:hAnsi="Arial" w:cs="Arial"/>
          <w:color w:val="000000"/>
          <w:sz w:val="24"/>
          <w:szCs w:val="24"/>
        </w:rPr>
        <w:t>,</w:t>
      </w:r>
      <w:r w:rsidRPr="00530E1C">
        <w:rPr>
          <w:rFonts w:ascii="Arial" w:hAnsi="Arial" w:cs="Arial"/>
          <w:i/>
          <w:color w:val="000000"/>
          <w:sz w:val="24"/>
          <w:szCs w:val="24"/>
        </w:rPr>
        <w:t xml:space="preserve"> </w:t>
      </w:r>
      <w:r w:rsidRPr="00530E1C">
        <w:rPr>
          <w:rFonts w:ascii="Arial" w:hAnsi="Arial" w:cs="Arial"/>
          <w:color w:val="000000"/>
          <w:sz w:val="24"/>
          <w:szCs w:val="24"/>
        </w:rPr>
        <w:t>Ministry of Education, 2009 (</w:t>
      </w:r>
      <w:hyperlink r:id="rId15" w:history="1">
        <w:r w:rsidRPr="00530E1C">
          <w:rPr>
            <w:rStyle w:val="Hyperlink"/>
            <w:rFonts w:ascii="Arial" w:hAnsi="Arial" w:cs="Arial"/>
            <w:color w:val="000000"/>
            <w:sz w:val="24"/>
            <w:szCs w:val="24"/>
          </w:rPr>
          <w:t>http://www.seniorsecondary.tki.org.nz/Social-sciences/Business-studies</w:t>
        </w:r>
      </w:hyperlink>
      <w:r w:rsidRPr="00530E1C">
        <w:rPr>
          <w:rFonts w:ascii="Arial" w:hAnsi="Arial" w:cs="Arial"/>
          <w:color w:val="000000"/>
          <w:sz w:val="24"/>
          <w:szCs w:val="24"/>
        </w:rPr>
        <w:t>).</w:t>
      </w:r>
    </w:p>
    <w:p w14:paraId="37EBC597" w14:textId="77777777" w:rsidR="00E51DAE" w:rsidRPr="006F77AD" w:rsidRDefault="00E51DAE" w:rsidP="006F77AD">
      <w:pPr>
        <w:tabs>
          <w:tab w:val="left" w:pos="1136"/>
        </w:tabs>
        <w:rPr>
          <w:rFonts w:ascii="Arial" w:hAnsi="Arial" w:cs="Arial"/>
          <w:sz w:val="24"/>
          <w:szCs w:val="24"/>
          <w:lang w:eastAsia="en-GB"/>
        </w:rPr>
      </w:pPr>
    </w:p>
    <w:p w14:paraId="37EBC598" w14:textId="77777777" w:rsidR="00F74C44" w:rsidRDefault="00E51DAE" w:rsidP="00F74C44">
      <w:pPr>
        <w:tabs>
          <w:tab w:val="left" w:pos="1136"/>
        </w:tabs>
        <w:rPr>
          <w:rFonts w:ascii="Arial" w:hAnsi="Arial" w:cs="Arial"/>
          <w:sz w:val="24"/>
          <w:szCs w:val="24"/>
          <w:lang w:eastAsia="en-GB"/>
        </w:rPr>
      </w:pPr>
      <w:r w:rsidRPr="006F77AD">
        <w:rPr>
          <w:rFonts w:ascii="Arial" w:hAnsi="Arial" w:cs="Arial"/>
          <w:sz w:val="24"/>
          <w:szCs w:val="24"/>
          <w:lang w:eastAsia="en-GB"/>
        </w:rPr>
        <w:t xml:space="preserve">Information collected </w:t>
      </w:r>
      <w:r>
        <w:rPr>
          <w:rFonts w:ascii="Arial" w:hAnsi="Arial" w:cs="Arial"/>
          <w:sz w:val="24"/>
          <w:szCs w:val="24"/>
          <w:lang w:eastAsia="en-GB"/>
        </w:rPr>
        <w:t xml:space="preserve">should </w:t>
      </w:r>
      <w:r w:rsidRPr="006F77AD">
        <w:rPr>
          <w:rFonts w:ascii="Arial" w:hAnsi="Arial" w:cs="Arial"/>
          <w:sz w:val="24"/>
          <w:szCs w:val="24"/>
          <w:lang w:eastAsia="en-GB"/>
        </w:rPr>
        <w:t xml:space="preserve">include primary data </w:t>
      </w:r>
      <w:r>
        <w:rPr>
          <w:rFonts w:ascii="Arial" w:hAnsi="Arial" w:cs="Arial"/>
          <w:sz w:val="24"/>
          <w:szCs w:val="24"/>
          <w:lang w:eastAsia="en-GB"/>
        </w:rPr>
        <w:t xml:space="preserve">from visiting a business or a business case study. </w:t>
      </w:r>
      <w:r w:rsidR="00F74C44">
        <w:rPr>
          <w:rFonts w:ascii="Arial" w:hAnsi="Arial" w:cs="Arial"/>
          <w:sz w:val="24"/>
          <w:szCs w:val="24"/>
          <w:lang w:eastAsia="en-GB"/>
        </w:rPr>
        <w:t>Data collection may be done in groups, with the data presentation, conclusions and evaluations done individually.</w:t>
      </w:r>
    </w:p>
    <w:p w14:paraId="37EBC599" w14:textId="77777777" w:rsidR="00E51DAE" w:rsidRDefault="00E51DAE" w:rsidP="006F77AD">
      <w:pPr>
        <w:tabs>
          <w:tab w:val="left" w:pos="1136"/>
        </w:tabs>
        <w:rPr>
          <w:rFonts w:ascii="Arial" w:hAnsi="Arial" w:cs="Arial"/>
          <w:sz w:val="24"/>
          <w:szCs w:val="24"/>
          <w:lang w:eastAsia="en-GB"/>
        </w:rPr>
      </w:pPr>
    </w:p>
    <w:p w14:paraId="37EBC59A" w14:textId="77777777" w:rsidR="00E51DAE" w:rsidRPr="00527E17" w:rsidRDefault="00E51DAE" w:rsidP="00FD514E">
      <w:pPr>
        <w:tabs>
          <w:tab w:val="left" w:pos="426"/>
        </w:tabs>
        <w:outlineLvl w:val="0"/>
        <w:rPr>
          <w:rFonts w:ascii="Arial" w:hAnsi="Arial" w:cs="Arial"/>
          <w:b/>
          <w:color w:val="000000"/>
          <w:sz w:val="24"/>
          <w:szCs w:val="24"/>
        </w:rPr>
      </w:pPr>
      <w:r w:rsidRPr="00527E17">
        <w:rPr>
          <w:rFonts w:ascii="Arial" w:hAnsi="Arial" w:cs="Arial"/>
          <w:b/>
          <w:sz w:val="24"/>
          <w:szCs w:val="24"/>
          <w:lang w:eastAsia="en-GB"/>
        </w:rPr>
        <w:t>Approaches to</w:t>
      </w:r>
      <w:r>
        <w:rPr>
          <w:rFonts w:ascii="Arial" w:hAnsi="Arial" w:cs="Arial"/>
          <w:b/>
          <w:color w:val="000000"/>
          <w:sz w:val="24"/>
          <w:szCs w:val="24"/>
        </w:rPr>
        <w:t xml:space="preserve"> Assessment</w:t>
      </w:r>
    </w:p>
    <w:p w14:paraId="37EBC59B" w14:textId="77777777" w:rsidR="00E51DAE" w:rsidRPr="006F77AD" w:rsidRDefault="00E51DAE" w:rsidP="00E47F5A">
      <w:pPr>
        <w:tabs>
          <w:tab w:val="left" w:pos="426"/>
        </w:tabs>
        <w:rPr>
          <w:rFonts w:ascii="Arial" w:hAnsi="Arial" w:cs="Arial"/>
          <w:sz w:val="24"/>
          <w:szCs w:val="24"/>
          <w:lang w:eastAsia="en-GB"/>
        </w:rPr>
      </w:pPr>
      <w:r w:rsidRPr="006F77AD">
        <w:rPr>
          <w:rFonts w:ascii="Arial" w:hAnsi="Arial" w:cs="Arial"/>
          <w:sz w:val="24"/>
          <w:szCs w:val="24"/>
        </w:rPr>
        <w:t xml:space="preserve">Suggested approaches </w:t>
      </w:r>
      <w:r w:rsidRPr="006F77AD">
        <w:rPr>
          <w:rFonts w:ascii="Arial" w:hAnsi="Arial" w:cs="Arial"/>
          <w:sz w:val="24"/>
          <w:szCs w:val="24"/>
          <w:lang w:eastAsia="en-GB"/>
        </w:rPr>
        <w:t xml:space="preserve">to accumulating assessment evidence include: </w:t>
      </w:r>
    </w:p>
    <w:p w14:paraId="37EBC59C" w14:textId="77777777" w:rsidR="00E51DAE" w:rsidRDefault="00E51DAE" w:rsidP="00E47F5A">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a field trip to investigate a business</w:t>
      </w:r>
    </w:p>
    <w:p w14:paraId="37EBC59D" w14:textId="77777777" w:rsidR="00AD05EA" w:rsidRPr="00AD05EA" w:rsidRDefault="00AD05EA" w:rsidP="00AD05EA">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 xml:space="preserve">having a </w:t>
      </w:r>
      <w:proofErr w:type="gramStart"/>
      <w:r>
        <w:rPr>
          <w:rFonts w:ascii="Arial" w:hAnsi="Arial" w:cs="Arial"/>
          <w:sz w:val="24"/>
          <w:szCs w:val="24"/>
          <w:lang w:eastAsia="en-GB"/>
        </w:rPr>
        <w:t>business person</w:t>
      </w:r>
      <w:proofErr w:type="gramEnd"/>
      <w:r>
        <w:rPr>
          <w:rFonts w:ascii="Arial" w:hAnsi="Arial" w:cs="Arial"/>
          <w:sz w:val="24"/>
          <w:szCs w:val="24"/>
          <w:lang w:eastAsia="en-GB"/>
        </w:rPr>
        <w:t xml:space="preserve"> or HR manager visit (or be skyped into) the classroom</w:t>
      </w:r>
    </w:p>
    <w:p w14:paraId="37EBC59E" w14:textId="77777777" w:rsidR="00E51DAE" w:rsidRPr="006F77AD" w:rsidRDefault="00E51DAE" w:rsidP="000926C3">
      <w:pPr>
        <w:numPr>
          <w:ilvl w:val="0"/>
          <w:numId w:val="34"/>
        </w:numPr>
        <w:tabs>
          <w:tab w:val="clear" w:pos="1353"/>
          <w:tab w:val="left" w:pos="284"/>
        </w:tabs>
        <w:suppressAutoHyphens w:val="0"/>
        <w:ind w:left="284" w:hanging="284"/>
        <w:rPr>
          <w:rFonts w:ascii="Arial" w:hAnsi="Arial" w:cs="Arial"/>
          <w:sz w:val="24"/>
          <w:szCs w:val="24"/>
          <w:lang w:eastAsia="en-GB"/>
        </w:rPr>
      </w:pPr>
      <w:r>
        <w:rPr>
          <w:rFonts w:ascii="Arial" w:hAnsi="Arial" w:cs="Arial"/>
          <w:sz w:val="24"/>
          <w:szCs w:val="24"/>
          <w:lang w:eastAsia="en-GB"/>
        </w:rPr>
        <w:t>collection of data using a variety of other resources e.g. internet, library, film media, newspapers.</w:t>
      </w:r>
    </w:p>
    <w:p w14:paraId="37EBC59F" w14:textId="77777777" w:rsidR="00E51DAE" w:rsidRPr="006F77AD" w:rsidRDefault="00E51DAE" w:rsidP="006F77AD">
      <w:pPr>
        <w:tabs>
          <w:tab w:val="left" w:pos="1136"/>
        </w:tabs>
        <w:rPr>
          <w:rFonts w:ascii="Arial" w:hAnsi="Arial" w:cs="Arial"/>
          <w:sz w:val="24"/>
          <w:szCs w:val="24"/>
          <w:lang w:eastAsia="en-GB"/>
        </w:rPr>
      </w:pPr>
    </w:p>
    <w:p w14:paraId="37EBC5A0" w14:textId="77777777" w:rsidR="00E51DAE" w:rsidRPr="00196D83" w:rsidRDefault="00E51DAE" w:rsidP="003F1C9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51DAE" w:rsidRPr="009B6E1D" w14:paraId="37EBC5A3" w14:textId="77777777" w:rsidTr="009B6E1D">
        <w:tc>
          <w:tcPr>
            <w:tcW w:w="4077" w:type="dxa"/>
            <w:tcBorders>
              <w:top w:val="single" w:sz="4" w:space="0" w:color="auto"/>
            </w:tcBorders>
            <w:vAlign w:val="center"/>
          </w:tcPr>
          <w:p w14:paraId="37EBC5A1"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Achievement Standard Number</w:t>
            </w:r>
          </w:p>
        </w:tc>
        <w:tc>
          <w:tcPr>
            <w:tcW w:w="5776" w:type="dxa"/>
            <w:tcBorders>
              <w:top w:val="single" w:sz="4" w:space="0" w:color="auto"/>
            </w:tcBorders>
            <w:vAlign w:val="center"/>
          </w:tcPr>
          <w:p w14:paraId="37EBC5A2" w14:textId="77777777" w:rsidR="00E51DAE" w:rsidRPr="009B6E1D" w:rsidRDefault="008E550A" w:rsidP="009B6E1D">
            <w:pPr>
              <w:tabs>
                <w:tab w:val="left" w:pos="1665"/>
              </w:tabs>
              <w:spacing w:before="80" w:after="80"/>
              <w:rPr>
                <w:rFonts w:ascii="Arial" w:hAnsi="Arial" w:cs="Arial"/>
                <w:b/>
                <w:sz w:val="24"/>
                <w:szCs w:val="24"/>
              </w:rPr>
            </w:pPr>
            <w:r>
              <w:rPr>
                <w:rFonts w:ascii="Arial" w:hAnsi="Arial" w:cs="Arial"/>
                <w:b/>
                <w:sz w:val="24"/>
                <w:szCs w:val="24"/>
              </w:rPr>
              <w:t xml:space="preserve">90848 Business Studies </w:t>
            </w:r>
            <w:r w:rsidR="00E51DAE">
              <w:rPr>
                <w:rFonts w:ascii="Arial" w:hAnsi="Arial" w:cs="Arial"/>
                <w:b/>
                <w:sz w:val="24"/>
                <w:szCs w:val="24"/>
              </w:rPr>
              <w:t>2.6</w:t>
            </w:r>
          </w:p>
        </w:tc>
      </w:tr>
      <w:tr w:rsidR="00E51DAE" w:rsidRPr="009B6E1D" w14:paraId="37EBC5A6" w14:textId="77777777" w:rsidTr="009B6E1D">
        <w:tc>
          <w:tcPr>
            <w:tcW w:w="4077" w:type="dxa"/>
            <w:vAlign w:val="center"/>
          </w:tcPr>
          <w:p w14:paraId="37EBC5A4"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Title</w:t>
            </w:r>
          </w:p>
        </w:tc>
        <w:tc>
          <w:tcPr>
            <w:tcW w:w="5776" w:type="dxa"/>
            <w:vAlign w:val="center"/>
          </w:tcPr>
          <w:p w14:paraId="37EBC5A5" w14:textId="77777777" w:rsidR="00E51DAE" w:rsidRPr="00361025" w:rsidRDefault="00E51DAE" w:rsidP="009B6E1D">
            <w:pPr>
              <w:tabs>
                <w:tab w:val="left" w:pos="1665"/>
              </w:tabs>
              <w:spacing w:before="80" w:after="80"/>
              <w:rPr>
                <w:rFonts w:ascii="Arial" w:hAnsi="Arial" w:cs="Arial"/>
                <w:sz w:val="24"/>
                <w:szCs w:val="24"/>
              </w:rPr>
            </w:pPr>
            <w:r w:rsidRPr="00376AF1">
              <w:rPr>
                <w:rFonts w:ascii="Arial" w:hAnsi="Arial" w:cs="Arial"/>
                <w:sz w:val="24"/>
                <w:szCs w:val="24"/>
                <w:lang w:val="en-NZ"/>
              </w:rPr>
              <w:t>Carry out, review and refine a business activity within a community context with guidance</w:t>
            </w:r>
          </w:p>
        </w:tc>
      </w:tr>
      <w:tr w:rsidR="00E51DAE" w:rsidRPr="009B6E1D" w14:paraId="37EBC5A9" w14:textId="77777777" w:rsidTr="009B6E1D">
        <w:tc>
          <w:tcPr>
            <w:tcW w:w="4077" w:type="dxa"/>
            <w:vAlign w:val="center"/>
          </w:tcPr>
          <w:p w14:paraId="37EBC5A7"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Number of Credits</w:t>
            </w:r>
          </w:p>
        </w:tc>
        <w:tc>
          <w:tcPr>
            <w:tcW w:w="5776" w:type="dxa"/>
            <w:vAlign w:val="center"/>
          </w:tcPr>
          <w:p w14:paraId="37EBC5A8" w14:textId="77777777" w:rsidR="00E51DAE" w:rsidRPr="009B6E1D" w:rsidRDefault="00E51DAE" w:rsidP="009B6E1D">
            <w:pPr>
              <w:tabs>
                <w:tab w:val="left" w:pos="1665"/>
              </w:tabs>
              <w:spacing w:before="80" w:after="80"/>
              <w:rPr>
                <w:rFonts w:ascii="Arial" w:hAnsi="Arial" w:cs="Arial"/>
                <w:sz w:val="24"/>
                <w:szCs w:val="24"/>
              </w:rPr>
            </w:pPr>
            <w:r>
              <w:rPr>
                <w:rFonts w:ascii="Arial" w:hAnsi="Arial" w:cs="Arial"/>
                <w:sz w:val="24"/>
                <w:szCs w:val="24"/>
              </w:rPr>
              <w:t>9</w:t>
            </w:r>
          </w:p>
        </w:tc>
      </w:tr>
      <w:tr w:rsidR="00E51DAE" w:rsidRPr="009B6E1D" w14:paraId="37EBC5AC" w14:textId="77777777" w:rsidTr="009B6E1D">
        <w:tc>
          <w:tcPr>
            <w:tcW w:w="4077" w:type="dxa"/>
            <w:tcBorders>
              <w:bottom w:val="single" w:sz="4" w:space="0" w:color="auto"/>
            </w:tcBorders>
            <w:vAlign w:val="center"/>
          </w:tcPr>
          <w:p w14:paraId="37EBC5AA" w14:textId="77777777" w:rsidR="00E51DAE" w:rsidRPr="009B6E1D" w:rsidRDefault="00E51DAE" w:rsidP="009B6E1D">
            <w:pPr>
              <w:tabs>
                <w:tab w:val="left" w:pos="1665"/>
              </w:tabs>
              <w:spacing w:before="80" w:after="80"/>
              <w:rPr>
                <w:rFonts w:ascii="Arial" w:hAnsi="Arial" w:cs="Arial"/>
                <w:b/>
                <w:sz w:val="24"/>
                <w:szCs w:val="24"/>
              </w:rPr>
            </w:pPr>
            <w:r w:rsidRPr="009B6E1D">
              <w:rPr>
                <w:rFonts w:ascii="Arial" w:hAnsi="Arial" w:cs="Arial"/>
                <w:b/>
                <w:sz w:val="24"/>
                <w:szCs w:val="24"/>
              </w:rPr>
              <w:t>Version</w:t>
            </w:r>
          </w:p>
        </w:tc>
        <w:tc>
          <w:tcPr>
            <w:tcW w:w="5776" w:type="dxa"/>
            <w:tcBorders>
              <w:bottom w:val="single" w:sz="4" w:space="0" w:color="auto"/>
            </w:tcBorders>
            <w:vAlign w:val="center"/>
          </w:tcPr>
          <w:p w14:paraId="37EBC5AB" w14:textId="77777777" w:rsidR="00E51DAE" w:rsidRPr="009B6E1D" w:rsidRDefault="008E550A" w:rsidP="009B6E1D">
            <w:pPr>
              <w:tabs>
                <w:tab w:val="left" w:pos="1665"/>
              </w:tabs>
              <w:spacing w:before="80" w:after="80"/>
              <w:rPr>
                <w:rFonts w:ascii="Arial" w:hAnsi="Arial" w:cs="Arial"/>
                <w:sz w:val="24"/>
                <w:szCs w:val="24"/>
              </w:rPr>
            </w:pPr>
            <w:r>
              <w:rPr>
                <w:rFonts w:ascii="Arial" w:hAnsi="Arial" w:cs="Arial"/>
                <w:sz w:val="24"/>
                <w:szCs w:val="24"/>
              </w:rPr>
              <w:t>2</w:t>
            </w:r>
          </w:p>
        </w:tc>
      </w:tr>
    </w:tbl>
    <w:p w14:paraId="37EBC5AD" w14:textId="77777777" w:rsidR="00E51DAE" w:rsidRDefault="00E51DAE" w:rsidP="003F1C96">
      <w:pPr>
        <w:tabs>
          <w:tab w:val="left" w:pos="1665"/>
        </w:tabs>
        <w:rPr>
          <w:rFonts w:ascii="Arial" w:hAnsi="Arial" w:cs="Arial"/>
          <w:sz w:val="24"/>
          <w:szCs w:val="24"/>
        </w:rPr>
      </w:pPr>
    </w:p>
    <w:p w14:paraId="37EBC5AE" w14:textId="77777777" w:rsidR="00E51DAE" w:rsidRPr="00530E1C" w:rsidRDefault="00E51DAE" w:rsidP="000E75E0">
      <w:pPr>
        <w:rPr>
          <w:rFonts w:ascii="Arial" w:hAnsi="Arial" w:cs="Arial"/>
          <w:color w:val="000000"/>
          <w:sz w:val="24"/>
          <w:szCs w:val="24"/>
        </w:rPr>
      </w:pPr>
      <w:r w:rsidRPr="00476FE9">
        <w:rPr>
          <w:rFonts w:ascii="Arial" w:hAnsi="Arial" w:cs="Arial"/>
          <w:sz w:val="24"/>
          <w:szCs w:val="24"/>
        </w:rPr>
        <w:t>This achievement standard involves carrying out</w:t>
      </w:r>
      <w:r>
        <w:rPr>
          <w:rFonts w:ascii="Arial" w:hAnsi="Arial" w:cs="Arial"/>
          <w:sz w:val="24"/>
          <w:szCs w:val="24"/>
        </w:rPr>
        <w:t xml:space="preserve">, </w:t>
      </w:r>
      <w:r w:rsidRPr="00476FE9">
        <w:rPr>
          <w:rFonts w:ascii="Arial" w:hAnsi="Arial" w:cs="Arial"/>
          <w:sz w:val="24"/>
          <w:szCs w:val="24"/>
        </w:rPr>
        <w:t xml:space="preserve">reviewing </w:t>
      </w:r>
      <w:r>
        <w:rPr>
          <w:rFonts w:ascii="Arial" w:hAnsi="Arial" w:cs="Arial"/>
          <w:sz w:val="24"/>
          <w:szCs w:val="24"/>
        </w:rPr>
        <w:t xml:space="preserve">and refining </w:t>
      </w:r>
      <w:r w:rsidRPr="00476FE9">
        <w:rPr>
          <w:rFonts w:ascii="Arial" w:hAnsi="Arial" w:cs="Arial"/>
          <w:sz w:val="24"/>
          <w:szCs w:val="24"/>
        </w:rPr>
        <w:t>a business activity within a c</w:t>
      </w:r>
      <w:r>
        <w:rPr>
          <w:rFonts w:ascii="Arial" w:hAnsi="Arial" w:cs="Arial"/>
          <w:sz w:val="24"/>
          <w:szCs w:val="24"/>
        </w:rPr>
        <w:t>ommunity</w:t>
      </w:r>
      <w:r w:rsidRPr="00476FE9">
        <w:rPr>
          <w:rFonts w:ascii="Arial" w:hAnsi="Arial" w:cs="Arial"/>
          <w:sz w:val="24"/>
          <w:szCs w:val="24"/>
        </w:rPr>
        <w:t xml:space="preserve"> context with teacher </w:t>
      </w:r>
      <w:r>
        <w:rPr>
          <w:rFonts w:ascii="Arial" w:hAnsi="Arial" w:cs="Arial"/>
          <w:sz w:val="24"/>
          <w:szCs w:val="24"/>
        </w:rPr>
        <w:t>guidance.</w:t>
      </w:r>
      <w:r w:rsidRPr="00476FE9">
        <w:rPr>
          <w:rFonts w:ascii="Arial" w:hAnsi="Arial" w:cs="Arial"/>
          <w:sz w:val="24"/>
          <w:szCs w:val="24"/>
          <w:lang w:eastAsia="en-GB"/>
        </w:rPr>
        <w:t xml:space="preserve"> </w:t>
      </w:r>
      <w:r>
        <w:rPr>
          <w:rFonts w:ascii="Arial" w:hAnsi="Arial" w:cs="Arial"/>
          <w:sz w:val="24"/>
          <w:szCs w:val="24"/>
        </w:rPr>
        <w:t xml:space="preserve">Further details and clarification of scope are defined </w:t>
      </w:r>
      <w:r w:rsidRPr="004F248D">
        <w:rPr>
          <w:rFonts w:ascii="Arial" w:hAnsi="Arial" w:cs="Arial"/>
          <w:sz w:val="24"/>
          <w:szCs w:val="24"/>
        </w:rPr>
        <w:t xml:space="preserve">in the </w:t>
      </w:r>
      <w:r w:rsidRPr="004F248D">
        <w:rPr>
          <w:rFonts w:ascii="Arial" w:hAnsi="Arial" w:cs="Arial"/>
          <w:i/>
          <w:sz w:val="24"/>
          <w:szCs w:val="24"/>
        </w:rPr>
        <w:t xml:space="preserve">Teaching and Learning Guidelines for Business Studies Years </w:t>
      </w:r>
      <w:r w:rsidRPr="00530E1C">
        <w:rPr>
          <w:rFonts w:ascii="Arial" w:hAnsi="Arial" w:cs="Arial"/>
          <w:i/>
          <w:color w:val="000000"/>
          <w:sz w:val="24"/>
          <w:szCs w:val="24"/>
        </w:rPr>
        <w:t>11-13</w:t>
      </w:r>
      <w:r w:rsidRPr="00530E1C">
        <w:rPr>
          <w:rFonts w:ascii="Arial" w:hAnsi="Arial" w:cs="Arial"/>
          <w:color w:val="000000"/>
          <w:sz w:val="24"/>
          <w:szCs w:val="24"/>
        </w:rPr>
        <w:t>,</w:t>
      </w:r>
      <w:r w:rsidRPr="00530E1C">
        <w:rPr>
          <w:rFonts w:ascii="Arial" w:hAnsi="Arial" w:cs="Arial"/>
          <w:i/>
          <w:color w:val="000000"/>
          <w:sz w:val="24"/>
          <w:szCs w:val="24"/>
        </w:rPr>
        <w:t xml:space="preserve"> </w:t>
      </w:r>
      <w:r w:rsidRPr="00530E1C">
        <w:rPr>
          <w:rFonts w:ascii="Arial" w:hAnsi="Arial" w:cs="Arial"/>
          <w:color w:val="000000"/>
          <w:sz w:val="24"/>
          <w:szCs w:val="24"/>
        </w:rPr>
        <w:t>Ministry of Education, 2009 (</w:t>
      </w:r>
      <w:hyperlink r:id="rId16" w:history="1">
        <w:r w:rsidRPr="00530E1C">
          <w:rPr>
            <w:rStyle w:val="Hyperlink"/>
            <w:rFonts w:ascii="Arial" w:hAnsi="Arial" w:cs="Arial"/>
            <w:color w:val="000000"/>
            <w:sz w:val="24"/>
            <w:szCs w:val="24"/>
          </w:rPr>
          <w:t>http://www.seniorsecondary.tki.org.nz/Social-sciences/Business-studies</w:t>
        </w:r>
      </w:hyperlink>
      <w:r w:rsidRPr="00530E1C">
        <w:rPr>
          <w:rFonts w:ascii="Arial" w:hAnsi="Arial" w:cs="Arial"/>
          <w:color w:val="000000"/>
          <w:sz w:val="24"/>
          <w:szCs w:val="24"/>
        </w:rPr>
        <w:t>).</w:t>
      </w:r>
    </w:p>
    <w:p w14:paraId="37EBC5AF" w14:textId="77777777" w:rsidR="00E51DAE" w:rsidRPr="00476FE9" w:rsidRDefault="00E51DAE" w:rsidP="00F075E0">
      <w:pPr>
        <w:keepLines/>
        <w:rPr>
          <w:rFonts w:ascii="Arial" w:hAnsi="Arial" w:cs="Arial"/>
          <w:sz w:val="24"/>
          <w:szCs w:val="24"/>
          <w:lang w:eastAsia="en-GB"/>
        </w:rPr>
      </w:pPr>
    </w:p>
    <w:p w14:paraId="37EBC5B0" w14:textId="77777777" w:rsidR="00E51DAE" w:rsidRPr="00FE551A" w:rsidRDefault="00E51DAE" w:rsidP="00F075E0">
      <w:pPr>
        <w:keepLines/>
        <w:rPr>
          <w:rFonts w:ascii="Arial" w:hAnsi="Arial" w:cs="Arial"/>
          <w:sz w:val="24"/>
          <w:szCs w:val="24"/>
          <w:lang w:eastAsia="en-GB"/>
        </w:rPr>
      </w:pPr>
      <w:r w:rsidRPr="00FE551A">
        <w:rPr>
          <w:rFonts w:ascii="Arial" w:hAnsi="Arial" w:cs="Arial"/>
          <w:sz w:val="24"/>
          <w:szCs w:val="24"/>
        </w:rPr>
        <w:t xml:space="preserve">The phrase “with </w:t>
      </w:r>
      <w:r>
        <w:rPr>
          <w:rFonts w:ascii="Arial" w:hAnsi="Arial" w:cs="Arial"/>
          <w:sz w:val="24"/>
          <w:szCs w:val="24"/>
        </w:rPr>
        <w:t>guidance</w:t>
      </w:r>
      <w:r w:rsidRPr="00FE551A">
        <w:rPr>
          <w:rFonts w:ascii="Arial" w:hAnsi="Arial" w:cs="Arial"/>
          <w:sz w:val="24"/>
          <w:szCs w:val="24"/>
        </w:rPr>
        <w:t xml:space="preserve">” </w:t>
      </w:r>
      <w:r>
        <w:rPr>
          <w:rFonts w:ascii="Arial" w:hAnsi="Arial" w:cs="Arial"/>
          <w:sz w:val="24"/>
          <w:szCs w:val="24"/>
        </w:rPr>
        <w:t>means</w:t>
      </w:r>
      <w:r w:rsidRPr="00FE551A">
        <w:rPr>
          <w:rFonts w:ascii="Arial" w:hAnsi="Arial" w:cs="Arial"/>
          <w:sz w:val="24"/>
          <w:szCs w:val="24"/>
        </w:rPr>
        <w:t xml:space="preserve"> teachers should</w:t>
      </w:r>
      <w:r>
        <w:rPr>
          <w:rFonts w:ascii="Arial" w:hAnsi="Arial" w:cs="Arial"/>
          <w:sz w:val="24"/>
          <w:szCs w:val="24"/>
        </w:rPr>
        <w:t xml:space="preserve"> mentor and facilitate a </w:t>
      </w:r>
      <w:proofErr w:type="gramStart"/>
      <w:r>
        <w:rPr>
          <w:rFonts w:ascii="Arial" w:hAnsi="Arial" w:cs="Arial"/>
          <w:sz w:val="24"/>
          <w:szCs w:val="24"/>
        </w:rPr>
        <w:t>student centred</w:t>
      </w:r>
      <w:proofErr w:type="gramEnd"/>
      <w:r>
        <w:rPr>
          <w:rFonts w:ascii="Arial" w:hAnsi="Arial" w:cs="Arial"/>
          <w:sz w:val="24"/>
          <w:szCs w:val="24"/>
        </w:rPr>
        <w:t xml:space="preserve"> process.</w:t>
      </w:r>
    </w:p>
    <w:p w14:paraId="37EBC5B1" w14:textId="77777777" w:rsidR="00E51DAE" w:rsidRDefault="00E51DAE" w:rsidP="00476FE9">
      <w:pPr>
        <w:tabs>
          <w:tab w:val="left" w:pos="567"/>
          <w:tab w:val="left" w:pos="1134"/>
          <w:tab w:val="left" w:pos="1701"/>
        </w:tabs>
        <w:rPr>
          <w:rFonts w:ascii="Arial" w:hAnsi="Arial" w:cs="Arial"/>
          <w:sz w:val="24"/>
          <w:szCs w:val="24"/>
        </w:rPr>
      </w:pPr>
    </w:p>
    <w:p w14:paraId="37EBC5B2" w14:textId="77777777" w:rsidR="00E51DAE" w:rsidRPr="00FE551A" w:rsidRDefault="00E51DAE" w:rsidP="00476FE9">
      <w:pPr>
        <w:tabs>
          <w:tab w:val="left" w:pos="567"/>
          <w:tab w:val="left" w:pos="1134"/>
          <w:tab w:val="left" w:pos="1701"/>
        </w:tabs>
        <w:rPr>
          <w:rFonts w:ascii="Arial" w:hAnsi="Arial" w:cs="Arial"/>
          <w:sz w:val="24"/>
          <w:szCs w:val="24"/>
        </w:rPr>
      </w:pPr>
      <w:r w:rsidRPr="00FE551A">
        <w:rPr>
          <w:rFonts w:ascii="Arial" w:hAnsi="Arial" w:cs="Arial"/>
          <w:sz w:val="24"/>
          <w:szCs w:val="24"/>
        </w:rPr>
        <w:lastRenderedPageBreak/>
        <w:t xml:space="preserve">The emphasis of the assessment is on the </w:t>
      </w:r>
      <w:r>
        <w:rPr>
          <w:rFonts w:ascii="Arial" w:hAnsi="Arial" w:cs="Arial"/>
          <w:sz w:val="24"/>
          <w:szCs w:val="24"/>
        </w:rPr>
        <w:t xml:space="preserve">planning, the </w:t>
      </w:r>
      <w:r w:rsidRPr="00FE551A">
        <w:rPr>
          <w:rFonts w:ascii="Arial" w:hAnsi="Arial" w:cs="Arial"/>
          <w:sz w:val="24"/>
          <w:szCs w:val="24"/>
        </w:rPr>
        <w:t>practical activity of carrying out the business activity</w:t>
      </w:r>
      <w:r>
        <w:rPr>
          <w:rFonts w:ascii="Arial" w:hAnsi="Arial" w:cs="Arial"/>
          <w:sz w:val="24"/>
          <w:szCs w:val="24"/>
        </w:rPr>
        <w:t>, reviewing and refining the activity for a second cycle. T</w:t>
      </w:r>
      <w:r w:rsidRPr="00FE551A">
        <w:rPr>
          <w:rFonts w:ascii="Arial" w:hAnsi="Arial" w:cs="Arial"/>
          <w:sz w:val="24"/>
          <w:szCs w:val="24"/>
        </w:rPr>
        <w:t xml:space="preserve">his should be reflected in the resources and </w:t>
      </w:r>
      <w:r>
        <w:rPr>
          <w:rFonts w:ascii="Arial" w:hAnsi="Arial" w:cs="Arial"/>
          <w:sz w:val="24"/>
          <w:szCs w:val="24"/>
        </w:rPr>
        <w:t>guidance</w:t>
      </w:r>
      <w:r w:rsidRPr="00FE551A">
        <w:rPr>
          <w:rFonts w:ascii="Arial" w:hAnsi="Arial" w:cs="Arial"/>
          <w:sz w:val="24"/>
          <w:szCs w:val="24"/>
        </w:rPr>
        <w:t xml:space="preserve"> provided by the teacher.</w:t>
      </w:r>
    </w:p>
    <w:p w14:paraId="37EBC5B3" w14:textId="77777777" w:rsidR="00E51DAE" w:rsidRPr="00FE551A" w:rsidRDefault="00E51DAE" w:rsidP="00476FE9">
      <w:pPr>
        <w:tabs>
          <w:tab w:val="left" w:pos="567"/>
          <w:tab w:val="left" w:pos="1134"/>
          <w:tab w:val="left" w:pos="1701"/>
        </w:tabs>
        <w:rPr>
          <w:rFonts w:ascii="Arial" w:hAnsi="Arial" w:cs="Arial"/>
          <w:sz w:val="24"/>
          <w:szCs w:val="24"/>
        </w:rPr>
      </w:pPr>
    </w:p>
    <w:p w14:paraId="37EBC5B4" w14:textId="77777777" w:rsidR="00E51DAE" w:rsidRPr="00FE551A" w:rsidRDefault="00E51DAE" w:rsidP="004E5297">
      <w:pPr>
        <w:tabs>
          <w:tab w:val="left" w:pos="567"/>
          <w:tab w:val="left" w:pos="1134"/>
          <w:tab w:val="left" w:pos="1701"/>
        </w:tabs>
        <w:rPr>
          <w:rFonts w:ascii="Arial" w:hAnsi="Arial" w:cs="Arial"/>
          <w:sz w:val="24"/>
          <w:szCs w:val="24"/>
        </w:rPr>
      </w:pPr>
      <w:r w:rsidRPr="00FE551A">
        <w:rPr>
          <w:rFonts w:ascii="Arial" w:hAnsi="Arial" w:cs="Arial"/>
          <w:sz w:val="24"/>
          <w:szCs w:val="24"/>
        </w:rPr>
        <w:t>The context is given as “a c</w:t>
      </w:r>
      <w:r>
        <w:rPr>
          <w:rFonts w:ascii="Arial" w:hAnsi="Arial" w:cs="Arial"/>
          <w:sz w:val="24"/>
          <w:szCs w:val="24"/>
        </w:rPr>
        <w:t>ommunity</w:t>
      </w:r>
      <w:r w:rsidRPr="00FE551A">
        <w:rPr>
          <w:rFonts w:ascii="Arial" w:hAnsi="Arial" w:cs="Arial"/>
          <w:sz w:val="24"/>
          <w:szCs w:val="24"/>
        </w:rPr>
        <w:t xml:space="preserve"> setting” which </w:t>
      </w:r>
      <w:r>
        <w:rPr>
          <w:rFonts w:ascii="Arial" w:hAnsi="Arial" w:cs="Arial"/>
          <w:sz w:val="24"/>
          <w:szCs w:val="24"/>
        </w:rPr>
        <w:t>means</w:t>
      </w:r>
      <w:r w:rsidRPr="00FE551A">
        <w:rPr>
          <w:rFonts w:ascii="Arial" w:hAnsi="Arial" w:cs="Arial"/>
          <w:sz w:val="24"/>
          <w:szCs w:val="24"/>
        </w:rPr>
        <w:t xml:space="preserve"> that the business activity will be </w:t>
      </w:r>
      <w:r>
        <w:rPr>
          <w:rFonts w:ascii="Arial" w:hAnsi="Arial" w:cs="Arial"/>
          <w:sz w:val="24"/>
          <w:szCs w:val="24"/>
        </w:rPr>
        <w:t>carried out</w:t>
      </w:r>
      <w:r w:rsidRPr="00FE551A">
        <w:rPr>
          <w:rFonts w:ascii="Arial" w:hAnsi="Arial" w:cs="Arial"/>
          <w:sz w:val="24"/>
          <w:szCs w:val="24"/>
        </w:rPr>
        <w:t xml:space="preserve"> within a managed and safe environment, and the business offering is made to a market audience</w:t>
      </w:r>
      <w:r>
        <w:rPr>
          <w:rFonts w:ascii="Arial" w:hAnsi="Arial" w:cs="Arial"/>
          <w:sz w:val="24"/>
          <w:szCs w:val="24"/>
        </w:rPr>
        <w:t xml:space="preserve"> within the community</w:t>
      </w:r>
      <w:r w:rsidRPr="00FE551A">
        <w:rPr>
          <w:rFonts w:ascii="Arial" w:hAnsi="Arial" w:cs="Arial"/>
          <w:sz w:val="24"/>
          <w:szCs w:val="24"/>
        </w:rPr>
        <w:t xml:space="preserve"> (</w:t>
      </w:r>
      <w:r>
        <w:rPr>
          <w:rFonts w:ascii="Arial" w:hAnsi="Arial" w:cs="Arial"/>
          <w:sz w:val="24"/>
          <w:szCs w:val="24"/>
        </w:rPr>
        <w:t>school or local community).</w:t>
      </w:r>
    </w:p>
    <w:p w14:paraId="37EBC5B5" w14:textId="77777777" w:rsidR="00E51DAE" w:rsidRDefault="00E51DAE" w:rsidP="00476FE9">
      <w:pPr>
        <w:tabs>
          <w:tab w:val="left" w:pos="567"/>
          <w:tab w:val="left" w:pos="1134"/>
          <w:tab w:val="left" w:pos="1701"/>
        </w:tabs>
        <w:rPr>
          <w:rFonts w:ascii="Arial" w:hAnsi="Arial" w:cs="Arial"/>
          <w:sz w:val="24"/>
          <w:szCs w:val="24"/>
        </w:rPr>
      </w:pPr>
    </w:p>
    <w:p w14:paraId="37EBC5B6" w14:textId="77777777" w:rsidR="00E51DAE" w:rsidRDefault="00E51DAE" w:rsidP="00FE551A">
      <w:pPr>
        <w:tabs>
          <w:tab w:val="left" w:pos="567"/>
          <w:tab w:val="left" w:pos="1134"/>
          <w:tab w:val="left" w:pos="1701"/>
        </w:tabs>
        <w:rPr>
          <w:rFonts w:cs="Arial"/>
        </w:rPr>
      </w:pPr>
      <w:r>
        <w:rPr>
          <w:rFonts w:ascii="Arial" w:hAnsi="Arial" w:cs="Arial"/>
          <w:sz w:val="24"/>
          <w:szCs w:val="24"/>
        </w:rPr>
        <w:t>T</w:t>
      </w:r>
      <w:r w:rsidRPr="00FE551A">
        <w:rPr>
          <w:rFonts w:ascii="Arial" w:hAnsi="Arial" w:cs="Arial"/>
          <w:sz w:val="24"/>
          <w:szCs w:val="24"/>
        </w:rPr>
        <w:t xml:space="preserve">he business activity </w:t>
      </w:r>
      <w:r>
        <w:rPr>
          <w:rFonts w:ascii="Arial" w:hAnsi="Arial" w:cs="Arial"/>
          <w:sz w:val="24"/>
          <w:szCs w:val="24"/>
        </w:rPr>
        <w:t>could be</w:t>
      </w:r>
      <w:r w:rsidRPr="00FE551A">
        <w:rPr>
          <w:rFonts w:ascii="Arial" w:hAnsi="Arial" w:cs="Arial"/>
          <w:sz w:val="24"/>
          <w:szCs w:val="24"/>
        </w:rPr>
        <w:t xml:space="preserve"> compl</w:t>
      </w:r>
      <w:r w:rsidR="007C1943">
        <w:rPr>
          <w:rFonts w:ascii="Arial" w:hAnsi="Arial" w:cs="Arial"/>
          <w:sz w:val="24"/>
          <w:szCs w:val="24"/>
        </w:rPr>
        <w:t>eted with two one-o</w:t>
      </w:r>
      <w:r>
        <w:rPr>
          <w:rFonts w:ascii="Arial" w:hAnsi="Arial" w:cs="Arial"/>
          <w:sz w:val="24"/>
          <w:szCs w:val="24"/>
        </w:rPr>
        <w:t>ff events (e.g.</w:t>
      </w:r>
      <w:r w:rsidRPr="00FE551A">
        <w:rPr>
          <w:rFonts w:ascii="Arial" w:hAnsi="Arial" w:cs="Arial"/>
          <w:sz w:val="24"/>
          <w:szCs w:val="24"/>
        </w:rPr>
        <w:t xml:space="preserve"> one</w:t>
      </w:r>
      <w:r>
        <w:rPr>
          <w:rFonts w:ascii="Arial" w:hAnsi="Arial" w:cs="Arial"/>
          <w:sz w:val="24"/>
          <w:szCs w:val="24"/>
        </w:rPr>
        <w:t xml:space="preserve"> day / lunchtime / evening etc)</w:t>
      </w:r>
      <w:r w:rsidR="00DC0533">
        <w:rPr>
          <w:rFonts w:ascii="Arial" w:hAnsi="Arial" w:cs="Arial"/>
          <w:sz w:val="24"/>
          <w:szCs w:val="24"/>
        </w:rPr>
        <w:t xml:space="preserve">. </w:t>
      </w:r>
      <w:r>
        <w:rPr>
          <w:rFonts w:ascii="Arial" w:hAnsi="Arial" w:cs="Arial"/>
          <w:sz w:val="24"/>
          <w:szCs w:val="24"/>
        </w:rPr>
        <w:t xml:space="preserve"> </w:t>
      </w:r>
      <w:r w:rsidR="00DC0533">
        <w:rPr>
          <w:rFonts w:cs="Arial"/>
        </w:rPr>
        <w:t xml:space="preserve"> </w:t>
      </w:r>
      <w:r w:rsidR="00DC0533" w:rsidRPr="00DC0533">
        <w:rPr>
          <w:rFonts w:ascii="Arial" w:hAnsi="Arial" w:cs="Arial"/>
          <w:sz w:val="24"/>
          <w:szCs w:val="24"/>
        </w:rPr>
        <w:t xml:space="preserve">If the activity is ongoing throughout the year, there must be a point at which the activity pauses so that students can review progress against the business plan, adjust the plan in response, then restart the activity. </w:t>
      </w:r>
    </w:p>
    <w:p w14:paraId="37EBC5B7" w14:textId="77777777" w:rsidR="00DC0533" w:rsidRDefault="00DC0533" w:rsidP="00FE551A">
      <w:pPr>
        <w:tabs>
          <w:tab w:val="left" w:pos="567"/>
          <w:tab w:val="left" w:pos="1134"/>
          <w:tab w:val="left" w:pos="1701"/>
        </w:tabs>
        <w:rPr>
          <w:rFonts w:cs="Arial"/>
        </w:rPr>
      </w:pPr>
    </w:p>
    <w:p w14:paraId="37EBC5B8" w14:textId="77777777" w:rsidR="00DC0533" w:rsidRDefault="00DC0533" w:rsidP="00DC0533">
      <w:pPr>
        <w:tabs>
          <w:tab w:val="left" w:pos="567"/>
          <w:tab w:val="left" w:pos="1134"/>
          <w:tab w:val="left" w:pos="1701"/>
        </w:tabs>
        <w:rPr>
          <w:rFonts w:ascii="Arial" w:hAnsi="Arial" w:cs="Arial"/>
          <w:sz w:val="24"/>
          <w:szCs w:val="24"/>
        </w:rPr>
      </w:pPr>
      <w:r w:rsidRPr="00FE551A">
        <w:rPr>
          <w:rFonts w:ascii="Arial" w:hAnsi="Arial" w:cs="Arial"/>
          <w:sz w:val="24"/>
          <w:szCs w:val="24"/>
        </w:rPr>
        <w:t>The</w:t>
      </w:r>
      <w:r>
        <w:rPr>
          <w:rFonts w:ascii="Arial" w:hAnsi="Arial" w:cs="Arial"/>
          <w:sz w:val="24"/>
          <w:szCs w:val="24"/>
        </w:rPr>
        <w:t>re are three aspects to achieving this standard:</w:t>
      </w:r>
    </w:p>
    <w:p w14:paraId="37EBC5B9" w14:textId="2A64061C" w:rsidR="00DC0533" w:rsidRPr="001B050E" w:rsidRDefault="00DC0533" w:rsidP="001B050E">
      <w:pPr>
        <w:pStyle w:val="ListParagraph"/>
        <w:numPr>
          <w:ilvl w:val="0"/>
          <w:numId w:val="38"/>
        </w:numPr>
        <w:tabs>
          <w:tab w:val="left" w:pos="567"/>
          <w:tab w:val="left" w:pos="1134"/>
          <w:tab w:val="left" w:pos="1701"/>
        </w:tabs>
        <w:rPr>
          <w:rFonts w:ascii="Arial" w:hAnsi="Arial" w:cs="Arial"/>
          <w:sz w:val="24"/>
          <w:szCs w:val="24"/>
        </w:rPr>
      </w:pPr>
      <w:r w:rsidRPr="001B050E">
        <w:rPr>
          <w:rFonts w:ascii="Arial" w:hAnsi="Arial" w:cs="Arial"/>
          <w:sz w:val="24"/>
          <w:szCs w:val="24"/>
        </w:rPr>
        <w:t>producing a business plan for the planned activity</w:t>
      </w:r>
    </w:p>
    <w:p w14:paraId="37EBC5BA" w14:textId="717DF7E8" w:rsidR="00DC0533" w:rsidRPr="001B050E" w:rsidRDefault="00DC0533" w:rsidP="001B050E">
      <w:pPr>
        <w:pStyle w:val="ListParagraph"/>
        <w:numPr>
          <w:ilvl w:val="0"/>
          <w:numId w:val="38"/>
        </w:numPr>
        <w:tabs>
          <w:tab w:val="left" w:pos="567"/>
          <w:tab w:val="left" w:pos="1134"/>
          <w:tab w:val="left" w:pos="1701"/>
        </w:tabs>
        <w:rPr>
          <w:rFonts w:ascii="Arial" w:hAnsi="Arial" w:cs="Arial"/>
          <w:sz w:val="24"/>
          <w:szCs w:val="24"/>
        </w:rPr>
      </w:pPr>
      <w:r w:rsidRPr="001B050E">
        <w:rPr>
          <w:rFonts w:ascii="Arial" w:hAnsi="Arial" w:cs="Arial"/>
          <w:sz w:val="24"/>
          <w:szCs w:val="24"/>
        </w:rPr>
        <w:t>carrying out the activity by taking the product (good or service) to market during two discrete cycles</w:t>
      </w:r>
    </w:p>
    <w:p w14:paraId="37EBC5BB" w14:textId="11DCF199" w:rsidR="00DC0533" w:rsidRPr="001B050E" w:rsidRDefault="00DC0533" w:rsidP="001B050E">
      <w:pPr>
        <w:pStyle w:val="ListParagraph"/>
        <w:numPr>
          <w:ilvl w:val="0"/>
          <w:numId w:val="38"/>
        </w:numPr>
        <w:tabs>
          <w:tab w:val="left" w:pos="567"/>
          <w:tab w:val="left" w:pos="1134"/>
          <w:tab w:val="left" w:pos="1701"/>
        </w:tabs>
        <w:rPr>
          <w:rFonts w:ascii="Arial" w:hAnsi="Arial" w:cs="Arial"/>
          <w:sz w:val="24"/>
          <w:szCs w:val="24"/>
        </w:rPr>
      </w:pPr>
      <w:r w:rsidRPr="001B050E">
        <w:rPr>
          <w:rFonts w:ascii="Arial" w:hAnsi="Arial" w:cs="Arial"/>
          <w:sz w:val="24"/>
          <w:szCs w:val="24"/>
        </w:rPr>
        <w:t xml:space="preserve">reviewing the activity after cycle 1 and cycle 2. Candidates wishing to retain an Excellence grade achieved for the business plan need to further review the business plan to indicate how the activity would be improved in a third selling cycle.  Reviews </w:t>
      </w:r>
      <w:r w:rsidR="00F74C44" w:rsidRPr="001B050E">
        <w:rPr>
          <w:rFonts w:ascii="Arial" w:hAnsi="Arial" w:cs="Arial"/>
          <w:sz w:val="24"/>
          <w:szCs w:val="24"/>
        </w:rPr>
        <w:t xml:space="preserve">may </w:t>
      </w:r>
      <w:r w:rsidRPr="001B050E">
        <w:rPr>
          <w:rFonts w:ascii="Arial" w:hAnsi="Arial" w:cs="Arial"/>
          <w:sz w:val="24"/>
          <w:szCs w:val="24"/>
        </w:rPr>
        <w:t>be written or presented orally or digitally</w:t>
      </w:r>
      <w:r w:rsidR="00F74C44" w:rsidRPr="001B050E">
        <w:rPr>
          <w:rFonts w:ascii="Arial" w:hAnsi="Arial" w:cs="Arial"/>
          <w:sz w:val="24"/>
          <w:szCs w:val="24"/>
        </w:rPr>
        <w:t>.</w:t>
      </w:r>
    </w:p>
    <w:p w14:paraId="37EBC5BC" w14:textId="77777777" w:rsidR="00DC0533" w:rsidRPr="00FE551A" w:rsidRDefault="00DC0533" w:rsidP="00FE551A">
      <w:pPr>
        <w:tabs>
          <w:tab w:val="left" w:pos="567"/>
          <w:tab w:val="left" w:pos="1134"/>
          <w:tab w:val="left" w:pos="1701"/>
        </w:tabs>
        <w:rPr>
          <w:rFonts w:cs="Arial"/>
        </w:rPr>
      </w:pPr>
    </w:p>
    <w:p w14:paraId="37EBC5BD" w14:textId="77777777" w:rsidR="00E51DAE" w:rsidRDefault="00E51DAE" w:rsidP="00476FE9">
      <w:pPr>
        <w:rPr>
          <w:rFonts w:ascii="Arial" w:hAnsi="Arial" w:cs="Arial"/>
          <w:sz w:val="24"/>
          <w:szCs w:val="24"/>
        </w:rPr>
      </w:pPr>
      <w:r>
        <w:rPr>
          <w:rFonts w:ascii="Arial" w:hAnsi="Arial" w:cs="Arial"/>
          <w:sz w:val="24"/>
          <w:szCs w:val="24"/>
        </w:rPr>
        <w:t>S</w:t>
      </w:r>
      <w:r w:rsidRPr="00FE551A">
        <w:rPr>
          <w:rFonts w:ascii="Arial" w:hAnsi="Arial" w:cs="Arial"/>
          <w:sz w:val="24"/>
          <w:szCs w:val="24"/>
        </w:rPr>
        <w:t xml:space="preserve">tudents </w:t>
      </w:r>
      <w:r>
        <w:rPr>
          <w:rFonts w:ascii="Arial" w:hAnsi="Arial" w:cs="Arial"/>
          <w:sz w:val="24"/>
          <w:szCs w:val="24"/>
        </w:rPr>
        <w:t>should</w:t>
      </w:r>
      <w:r w:rsidRPr="00FE551A">
        <w:rPr>
          <w:rFonts w:ascii="Arial" w:hAnsi="Arial" w:cs="Arial"/>
          <w:sz w:val="24"/>
          <w:szCs w:val="24"/>
        </w:rPr>
        <w:t xml:space="preserve"> be set a series of discrete </w:t>
      </w:r>
      <w:r>
        <w:rPr>
          <w:rFonts w:ascii="Arial" w:hAnsi="Arial" w:cs="Arial"/>
          <w:sz w:val="24"/>
          <w:szCs w:val="24"/>
        </w:rPr>
        <w:t>tasks</w:t>
      </w:r>
      <w:r w:rsidRPr="00FE551A">
        <w:rPr>
          <w:rFonts w:ascii="Arial" w:hAnsi="Arial" w:cs="Arial"/>
          <w:sz w:val="24"/>
          <w:szCs w:val="24"/>
        </w:rPr>
        <w:t xml:space="preserve"> to achieve </w:t>
      </w:r>
      <w:r>
        <w:rPr>
          <w:rFonts w:ascii="Arial" w:hAnsi="Arial" w:cs="Arial"/>
          <w:sz w:val="24"/>
          <w:szCs w:val="24"/>
        </w:rPr>
        <w:t xml:space="preserve">which lead to completion of the </w:t>
      </w:r>
      <w:r w:rsidRPr="00FE551A">
        <w:rPr>
          <w:rFonts w:ascii="Arial" w:hAnsi="Arial" w:cs="Arial"/>
          <w:sz w:val="24"/>
          <w:szCs w:val="24"/>
        </w:rPr>
        <w:t>overall project</w:t>
      </w:r>
      <w:r>
        <w:rPr>
          <w:rFonts w:ascii="Arial" w:hAnsi="Arial" w:cs="Arial"/>
          <w:sz w:val="24"/>
          <w:szCs w:val="24"/>
        </w:rPr>
        <w:t>. This makes the activity</w:t>
      </w:r>
      <w:r w:rsidRPr="00FE551A">
        <w:rPr>
          <w:rFonts w:ascii="Arial" w:hAnsi="Arial" w:cs="Arial"/>
          <w:sz w:val="24"/>
          <w:szCs w:val="24"/>
        </w:rPr>
        <w:t xml:space="preserve"> manageable for them </w:t>
      </w:r>
      <w:r>
        <w:rPr>
          <w:rFonts w:ascii="Arial" w:hAnsi="Arial" w:cs="Arial"/>
          <w:sz w:val="24"/>
          <w:szCs w:val="24"/>
        </w:rPr>
        <w:t>and provides</w:t>
      </w:r>
      <w:r w:rsidRPr="00FE551A">
        <w:rPr>
          <w:rFonts w:ascii="Arial" w:hAnsi="Arial" w:cs="Arial"/>
          <w:sz w:val="24"/>
          <w:szCs w:val="24"/>
        </w:rPr>
        <w:t xml:space="preserve"> assessment milestones</w:t>
      </w:r>
      <w:r>
        <w:rPr>
          <w:rFonts w:ascii="Arial" w:hAnsi="Arial" w:cs="Arial"/>
          <w:sz w:val="24"/>
          <w:szCs w:val="24"/>
        </w:rPr>
        <w:t>.</w:t>
      </w:r>
    </w:p>
    <w:p w14:paraId="37EBC5BE" w14:textId="77777777" w:rsidR="00E51DAE" w:rsidRPr="00FE551A" w:rsidRDefault="00E51DAE" w:rsidP="00476FE9">
      <w:pPr>
        <w:rPr>
          <w:rFonts w:ascii="Arial" w:hAnsi="Arial" w:cs="Arial"/>
          <w:sz w:val="24"/>
          <w:szCs w:val="24"/>
        </w:rPr>
      </w:pPr>
    </w:p>
    <w:p w14:paraId="37EBC5BF" w14:textId="77777777" w:rsidR="00E51DAE" w:rsidRPr="00FE551A" w:rsidRDefault="00E51DAE" w:rsidP="00476FE9">
      <w:pPr>
        <w:rPr>
          <w:rFonts w:ascii="Arial" w:hAnsi="Arial" w:cs="Arial"/>
          <w:sz w:val="24"/>
          <w:szCs w:val="24"/>
        </w:rPr>
      </w:pPr>
      <w:r w:rsidRPr="00FE551A">
        <w:rPr>
          <w:rFonts w:ascii="Arial" w:hAnsi="Arial" w:cs="Arial"/>
          <w:sz w:val="24"/>
          <w:szCs w:val="24"/>
        </w:rPr>
        <w:t>The business activity and assessment of the activity will take several weeks of class time as teaching/guiding activity is interspersed with the assessment milestones.</w:t>
      </w:r>
    </w:p>
    <w:p w14:paraId="37EBC5C0" w14:textId="77777777" w:rsidR="00E51DAE" w:rsidRPr="005143E6" w:rsidRDefault="00E51DAE" w:rsidP="00476FE9">
      <w:pPr>
        <w:rPr>
          <w:rFonts w:ascii="Arial" w:hAnsi="Arial" w:cs="Arial"/>
          <w:sz w:val="24"/>
          <w:szCs w:val="24"/>
        </w:rPr>
      </w:pPr>
    </w:p>
    <w:p w14:paraId="37EBC5C1" w14:textId="77777777" w:rsidR="00F74C44" w:rsidRPr="005143E6" w:rsidDel="00A242C5" w:rsidRDefault="00F74C44" w:rsidP="00F74C44">
      <w:pPr>
        <w:rPr>
          <w:rFonts w:ascii="Arial" w:hAnsi="Arial" w:cs="Arial"/>
          <w:sz w:val="24"/>
          <w:szCs w:val="24"/>
        </w:rPr>
      </w:pPr>
      <w:r w:rsidRPr="005143E6">
        <w:rPr>
          <w:rFonts w:ascii="Arial" w:hAnsi="Arial" w:cs="Arial"/>
          <w:sz w:val="24"/>
          <w:szCs w:val="24"/>
        </w:rPr>
        <w:t xml:space="preserve">Authenticity of students’ work </w:t>
      </w:r>
      <w:r>
        <w:rPr>
          <w:rFonts w:ascii="Arial" w:hAnsi="Arial" w:cs="Arial"/>
          <w:sz w:val="24"/>
          <w:szCs w:val="24"/>
        </w:rPr>
        <w:t>across an</w:t>
      </w:r>
      <w:r w:rsidRPr="005143E6">
        <w:rPr>
          <w:rFonts w:ascii="Arial" w:hAnsi="Arial" w:cs="Arial"/>
          <w:sz w:val="24"/>
          <w:szCs w:val="24"/>
        </w:rPr>
        <w:t xml:space="preserve"> </w:t>
      </w:r>
      <w:r>
        <w:rPr>
          <w:rFonts w:ascii="Arial" w:hAnsi="Arial" w:cs="Arial"/>
          <w:sz w:val="24"/>
          <w:szCs w:val="24"/>
        </w:rPr>
        <w:t>extended</w:t>
      </w:r>
      <w:r w:rsidRPr="005143E6">
        <w:rPr>
          <w:rFonts w:ascii="Arial" w:hAnsi="Arial" w:cs="Arial"/>
          <w:sz w:val="24"/>
          <w:szCs w:val="24"/>
        </w:rPr>
        <w:t xml:space="preserve"> assessment task</w:t>
      </w:r>
      <w:r>
        <w:rPr>
          <w:rFonts w:ascii="Arial" w:hAnsi="Arial" w:cs="Arial"/>
          <w:sz w:val="24"/>
          <w:szCs w:val="24"/>
        </w:rPr>
        <w:t xml:space="preserve"> may be via an </w:t>
      </w:r>
      <w:r w:rsidRPr="005143E6">
        <w:rPr>
          <w:rFonts w:ascii="Arial" w:hAnsi="Arial" w:cs="Arial"/>
          <w:sz w:val="24"/>
          <w:szCs w:val="24"/>
        </w:rPr>
        <w:t xml:space="preserve">individual diary/work log </w:t>
      </w:r>
      <w:r>
        <w:rPr>
          <w:rFonts w:ascii="Arial" w:hAnsi="Arial" w:cs="Arial"/>
          <w:sz w:val="24"/>
          <w:szCs w:val="24"/>
        </w:rPr>
        <w:t>which can then be used as the student’s</w:t>
      </w:r>
      <w:r w:rsidRPr="005143E6">
        <w:rPr>
          <w:rFonts w:ascii="Arial" w:hAnsi="Arial" w:cs="Arial"/>
          <w:sz w:val="24"/>
          <w:szCs w:val="24"/>
        </w:rPr>
        <w:t xml:space="preserve"> record </w:t>
      </w:r>
      <w:r>
        <w:rPr>
          <w:rFonts w:ascii="Arial" w:hAnsi="Arial" w:cs="Arial"/>
          <w:sz w:val="24"/>
          <w:szCs w:val="24"/>
        </w:rPr>
        <w:t>of their work and</w:t>
      </w:r>
      <w:r w:rsidRPr="005143E6">
        <w:rPr>
          <w:rFonts w:ascii="Arial" w:hAnsi="Arial" w:cs="Arial"/>
          <w:sz w:val="24"/>
          <w:szCs w:val="24"/>
        </w:rPr>
        <w:t xml:space="preserve"> </w:t>
      </w:r>
      <w:r>
        <w:rPr>
          <w:rFonts w:ascii="Arial" w:hAnsi="Arial" w:cs="Arial"/>
          <w:sz w:val="24"/>
          <w:szCs w:val="24"/>
        </w:rPr>
        <w:t>as</w:t>
      </w:r>
      <w:r w:rsidRPr="005143E6">
        <w:rPr>
          <w:rFonts w:ascii="Arial" w:hAnsi="Arial" w:cs="Arial"/>
          <w:sz w:val="24"/>
          <w:szCs w:val="24"/>
        </w:rPr>
        <w:t xml:space="preserve"> a resour</w:t>
      </w:r>
      <w:r>
        <w:rPr>
          <w:rFonts w:ascii="Arial" w:hAnsi="Arial" w:cs="Arial"/>
          <w:sz w:val="24"/>
          <w:szCs w:val="24"/>
        </w:rPr>
        <w:t>ce for</w:t>
      </w:r>
      <w:r w:rsidRPr="005143E6">
        <w:rPr>
          <w:rFonts w:ascii="Arial" w:hAnsi="Arial" w:cs="Arial"/>
          <w:sz w:val="24"/>
          <w:szCs w:val="24"/>
        </w:rPr>
        <w:t xml:space="preserve"> the review of the activity.</w:t>
      </w:r>
      <w:r>
        <w:rPr>
          <w:rFonts w:ascii="Arial" w:hAnsi="Arial" w:cs="Arial"/>
          <w:sz w:val="24"/>
          <w:szCs w:val="24"/>
        </w:rPr>
        <w:t xml:space="preserve"> </w:t>
      </w:r>
      <w:r w:rsidRPr="005143E6">
        <w:rPr>
          <w:rFonts w:ascii="Arial" w:hAnsi="Arial" w:cs="Arial"/>
          <w:sz w:val="24"/>
          <w:szCs w:val="24"/>
        </w:rPr>
        <w:t xml:space="preserve"> </w:t>
      </w:r>
    </w:p>
    <w:p w14:paraId="37EBC5C2" w14:textId="77777777" w:rsidR="00E51DAE" w:rsidRPr="005143E6" w:rsidDel="00A242C5" w:rsidRDefault="00E51DAE" w:rsidP="00567F36">
      <w:pPr>
        <w:rPr>
          <w:rFonts w:ascii="Arial" w:hAnsi="Arial" w:cs="Arial"/>
          <w:sz w:val="24"/>
          <w:szCs w:val="24"/>
        </w:rPr>
      </w:pPr>
    </w:p>
    <w:p w14:paraId="37EBC5C3" w14:textId="77777777" w:rsidR="00E51DAE" w:rsidRPr="006F77AD" w:rsidRDefault="00E51DAE" w:rsidP="003F1C96">
      <w:pPr>
        <w:tabs>
          <w:tab w:val="left" w:pos="1665"/>
        </w:tabs>
        <w:rPr>
          <w:rFonts w:ascii="Arial" w:hAnsi="Arial" w:cs="Arial"/>
          <w:sz w:val="24"/>
          <w:szCs w:val="24"/>
        </w:rPr>
      </w:pPr>
    </w:p>
    <w:sectPr w:rsidR="00E51DAE" w:rsidRPr="006F77AD" w:rsidSect="00196D83">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9949" w14:textId="77777777" w:rsidR="006E183D" w:rsidRDefault="006E183D">
      <w:r>
        <w:separator/>
      </w:r>
    </w:p>
  </w:endnote>
  <w:endnote w:type="continuationSeparator" w:id="0">
    <w:p w14:paraId="71D4A7FA" w14:textId="77777777" w:rsidR="006E183D" w:rsidRDefault="006E183D">
      <w:r>
        <w:continuationSeparator/>
      </w:r>
    </w:p>
  </w:endnote>
  <w:endnote w:type="continuationNotice" w:id="1">
    <w:p w14:paraId="2E5EC3F7" w14:textId="77777777" w:rsidR="0020555C" w:rsidRDefault="00205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C5CB" w14:textId="77777777" w:rsidR="00E51DAE" w:rsidRDefault="00FF6DF1" w:rsidP="006952BA">
    <w:pPr>
      <w:pStyle w:val="Footer"/>
      <w:framePr w:wrap="around" w:vAnchor="text" w:hAnchor="margin" w:xAlign="right" w:y="1"/>
      <w:rPr>
        <w:rStyle w:val="PageNumber"/>
      </w:rPr>
    </w:pPr>
    <w:r>
      <w:rPr>
        <w:rStyle w:val="PageNumber"/>
      </w:rPr>
      <w:fldChar w:fldCharType="begin"/>
    </w:r>
    <w:r w:rsidR="00E51DAE">
      <w:rPr>
        <w:rStyle w:val="PageNumber"/>
      </w:rPr>
      <w:instrText xml:space="preserve">PAGE  </w:instrText>
    </w:r>
    <w:r>
      <w:rPr>
        <w:rStyle w:val="PageNumber"/>
      </w:rPr>
      <w:fldChar w:fldCharType="end"/>
    </w:r>
  </w:p>
  <w:p w14:paraId="37EBC5CC" w14:textId="77777777" w:rsidR="00E51DAE" w:rsidRDefault="00E51DAE"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C5CD" w14:textId="77777777" w:rsidR="00E51DAE" w:rsidRDefault="00FF6DF1" w:rsidP="006952BA">
    <w:pPr>
      <w:pStyle w:val="Footer"/>
      <w:framePr w:wrap="around" w:vAnchor="text" w:hAnchor="margin" w:xAlign="right" w:y="1"/>
      <w:rPr>
        <w:rStyle w:val="PageNumber"/>
      </w:rPr>
    </w:pPr>
    <w:r>
      <w:rPr>
        <w:rStyle w:val="PageNumber"/>
      </w:rPr>
      <w:fldChar w:fldCharType="begin"/>
    </w:r>
    <w:r w:rsidR="00E51DAE">
      <w:rPr>
        <w:rStyle w:val="PageNumber"/>
      </w:rPr>
      <w:instrText xml:space="preserve">PAGE  </w:instrText>
    </w:r>
    <w:r>
      <w:rPr>
        <w:rStyle w:val="PageNumber"/>
      </w:rPr>
      <w:fldChar w:fldCharType="separate"/>
    </w:r>
    <w:r w:rsidR="002A7C96">
      <w:rPr>
        <w:rStyle w:val="PageNumber"/>
        <w:noProof/>
      </w:rPr>
      <w:t>1</w:t>
    </w:r>
    <w:r>
      <w:rPr>
        <w:rStyle w:val="PageNumber"/>
      </w:rPr>
      <w:fldChar w:fldCharType="end"/>
    </w:r>
  </w:p>
  <w:p w14:paraId="37EBC5CE" w14:textId="1E9530C0" w:rsidR="00E51DAE" w:rsidRDefault="00B574F5" w:rsidP="00B574F5">
    <w:pPr>
      <w:pStyle w:val="Footer"/>
      <w:ind w:right="360"/>
    </w:pPr>
    <w:r>
      <w:t>January 20</w:t>
    </w:r>
    <w:r w:rsidR="006B5102">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B570" w14:textId="77777777" w:rsidR="002A0778" w:rsidRDefault="002A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1B67" w14:textId="77777777" w:rsidR="006E183D" w:rsidRDefault="006E183D">
      <w:r>
        <w:separator/>
      </w:r>
    </w:p>
  </w:footnote>
  <w:footnote w:type="continuationSeparator" w:id="0">
    <w:p w14:paraId="4CA3CE32" w14:textId="77777777" w:rsidR="006E183D" w:rsidRDefault="006E183D">
      <w:r>
        <w:continuationSeparator/>
      </w:r>
    </w:p>
  </w:footnote>
  <w:footnote w:type="continuationNotice" w:id="1">
    <w:p w14:paraId="67AC4C01" w14:textId="77777777" w:rsidR="0020555C" w:rsidRDefault="00205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C5CA" w14:textId="77777777" w:rsidR="00E51DAE" w:rsidRDefault="002A0778">
    <w:pPr>
      <w:pStyle w:val="Header"/>
    </w:pPr>
    <w:r>
      <w:rPr>
        <w:noProof/>
        <w:lang w:eastAsia="en-GB"/>
      </w:rPr>
      <w:pict w14:anchorId="37EBC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85.25pt;height:194.1pt;rotation:315;z-index:-251658235;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lang w:eastAsia="en-GB"/>
      </w:rPr>
      <w:pict w14:anchorId="37EBC5D1">
        <v:shape id="_x0000_s2050" type="#_x0000_t136" style="position:absolute;margin-left:0;margin-top:0;width:485.25pt;height:194.1pt;rotation:315;z-index:-251658237;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lang w:eastAsia="en-GB"/>
      </w:rPr>
      <w:pict w14:anchorId="37EBC5D2">
        <v:shape id="PowerPlusWaterMarkObject2" o:spid="_x0000_s2051"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F1A9" w14:textId="77777777" w:rsidR="002A0778" w:rsidRDefault="002A0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C5CF" w14:textId="77777777" w:rsidR="00E51DAE" w:rsidRDefault="002A0778">
    <w:pPr>
      <w:pStyle w:val="Header"/>
    </w:pPr>
    <w:r>
      <w:rPr>
        <w:noProof/>
        <w:lang w:eastAsia="en-GB"/>
      </w:rPr>
      <w:pict w14:anchorId="37EBC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5.25pt;height:194.1pt;rotation:315;z-index:-25165823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lang w:eastAsia="en-GB"/>
      </w:rPr>
      <w:pict w14:anchorId="37EBC5D4">
        <v:shape id="_x0000_s2053" type="#_x0000_t136" style="position:absolute;margin-left:0;margin-top:0;width:485.25pt;height:194.1pt;rotation:315;z-index:-251658238;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lang w:eastAsia="en-GB"/>
      </w:rPr>
      <w:pict w14:anchorId="37EBC5D5">
        <v:shape id="PowerPlusWaterMarkObject1" o:spid="_x0000_s2054"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color w:val="auto"/>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1C04BE"/>
    <w:multiLevelType w:val="hybridMultilevel"/>
    <w:tmpl w:val="4C9EBA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4315118"/>
    <w:multiLevelType w:val="hybridMultilevel"/>
    <w:tmpl w:val="FC54D23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71C3DF5"/>
    <w:multiLevelType w:val="hybridMultilevel"/>
    <w:tmpl w:val="3856AF7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4"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ascii="Symbol" w:hAnsi="Symbol" w:hint="default"/>
      </w:rPr>
    </w:lvl>
    <w:lvl w:ilvl="1" w:tplc="08090003" w:tentative="1">
      <w:start w:val="1"/>
      <w:numFmt w:val="bullet"/>
      <w:lvlText w:val="o"/>
      <w:lvlJc w:val="left"/>
      <w:pPr>
        <w:tabs>
          <w:tab w:val="num" w:pos="2073"/>
        </w:tabs>
        <w:ind w:left="2073" w:hanging="360"/>
      </w:pPr>
      <w:rPr>
        <w:rFonts w:ascii="Courier New" w:hAnsi="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17"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4A7139"/>
    <w:multiLevelType w:val="hybridMultilevel"/>
    <w:tmpl w:val="BEE29F1C"/>
    <w:lvl w:ilvl="0" w:tplc="1409000F">
      <w:start w:val="1"/>
      <w:numFmt w:val="decimal"/>
      <w:lvlText w:val="%1."/>
      <w:lvlJc w:val="left"/>
      <w:pPr>
        <w:tabs>
          <w:tab w:val="num" w:pos="720"/>
        </w:tabs>
        <w:ind w:left="720" w:hanging="360"/>
      </w:pPr>
      <w:rPr>
        <w:rFonts w:cs="Times New Roman"/>
      </w:rPr>
    </w:lvl>
    <w:lvl w:ilvl="1" w:tplc="C5B64978">
      <w:start w:val="2"/>
      <w:numFmt w:val="decimal"/>
      <w:lvlText w:val="%2."/>
      <w:lvlJc w:val="left"/>
      <w:pPr>
        <w:tabs>
          <w:tab w:val="num" w:pos="1440"/>
        </w:tabs>
        <w:ind w:left="1440" w:hanging="360"/>
      </w:pPr>
      <w:rPr>
        <w:rFonts w:cs="Times New Roman" w:hint="default"/>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185D05"/>
    <w:multiLevelType w:val="hybridMultilevel"/>
    <w:tmpl w:val="91DC45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1524802"/>
    <w:multiLevelType w:val="multilevel"/>
    <w:tmpl w:val="ECFC3BDE"/>
    <w:lvl w:ilvl="0">
      <w:start w:val="1"/>
      <w:numFmt w:val="decimal"/>
      <w:lvlRestart w:val="0"/>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cs="Times New Roman"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1"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8AD4DA8"/>
    <w:multiLevelType w:val="hybridMultilevel"/>
    <w:tmpl w:val="513A8D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8A10F3"/>
    <w:multiLevelType w:val="multilevel"/>
    <w:tmpl w:val="516AC5C6"/>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cs="Times New Roman"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2"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cs="Times New Roman" w:hint="default"/>
        <w:b w:val="0"/>
        <w:i w:val="0"/>
        <w:sz w:val="24"/>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9D6AAB"/>
    <w:multiLevelType w:val="hybridMultilevel"/>
    <w:tmpl w:val="00BEC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1424B14"/>
    <w:multiLevelType w:val="hybridMultilevel"/>
    <w:tmpl w:val="0D6EB3F0"/>
    <w:lvl w:ilvl="0" w:tplc="00190409">
      <w:start w:val="1"/>
      <w:numFmt w:val="lowerLetter"/>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9A2F6F"/>
    <w:multiLevelType w:val="hybridMultilevel"/>
    <w:tmpl w:val="C308907E"/>
    <w:lvl w:ilvl="0" w:tplc="FFFFFFFF">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3"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B164BD"/>
    <w:multiLevelType w:val="hybridMultilevel"/>
    <w:tmpl w:val="D5E8B078"/>
    <w:lvl w:ilvl="0" w:tplc="000F0409">
      <w:start w:val="1"/>
      <w:numFmt w:val="decimal"/>
      <w:lvlText w:val="%1."/>
      <w:lvlJc w:val="left"/>
      <w:pPr>
        <w:tabs>
          <w:tab w:val="num" w:pos="1440"/>
        </w:tabs>
        <w:ind w:left="144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6"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1292451">
    <w:abstractNumId w:val="0"/>
  </w:num>
  <w:num w:numId="2" w16cid:durableId="2135562971">
    <w:abstractNumId w:val="1"/>
  </w:num>
  <w:num w:numId="3" w16cid:durableId="807819568">
    <w:abstractNumId w:val="32"/>
  </w:num>
  <w:num w:numId="4" w16cid:durableId="1735279985">
    <w:abstractNumId w:val="18"/>
  </w:num>
  <w:num w:numId="5" w16cid:durableId="383868309">
    <w:abstractNumId w:val="28"/>
  </w:num>
  <w:num w:numId="6" w16cid:durableId="1903906375">
    <w:abstractNumId w:val="14"/>
  </w:num>
  <w:num w:numId="7" w16cid:durableId="1526015197">
    <w:abstractNumId w:val="5"/>
  </w:num>
  <w:num w:numId="8" w16cid:durableId="1848516104">
    <w:abstractNumId w:val="34"/>
  </w:num>
  <w:num w:numId="9" w16cid:durableId="781344609">
    <w:abstractNumId w:val="45"/>
  </w:num>
  <w:num w:numId="10" w16cid:durableId="1553931057">
    <w:abstractNumId w:val="40"/>
  </w:num>
  <w:num w:numId="11" w16cid:durableId="1708677549">
    <w:abstractNumId w:val="11"/>
  </w:num>
  <w:num w:numId="12" w16cid:durableId="255594995">
    <w:abstractNumId w:val="26"/>
  </w:num>
  <w:num w:numId="13" w16cid:durableId="429009981">
    <w:abstractNumId w:val="39"/>
  </w:num>
  <w:num w:numId="14" w16cid:durableId="722408589">
    <w:abstractNumId w:val="4"/>
  </w:num>
  <w:num w:numId="15" w16cid:durableId="1575703407">
    <w:abstractNumId w:val="6"/>
  </w:num>
  <w:num w:numId="16" w16cid:durableId="1157764673">
    <w:abstractNumId w:val="15"/>
  </w:num>
  <w:num w:numId="17" w16cid:durableId="1683318581">
    <w:abstractNumId w:val="22"/>
  </w:num>
  <w:num w:numId="18" w16cid:durableId="966816700">
    <w:abstractNumId w:val="23"/>
  </w:num>
  <w:num w:numId="19" w16cid:durableId="2106880628">
    <w:abstractNumId w:val="44"/>
  </w:num>
  <w:num w:numId="20" w16cid:durableId="1948151121">
    <w:abstractNumId w:val="2"/>
  </w:num>
  <w:num w:numId="21" w16cid:durableId="333727350">
    <w:abstractNumId w:val="30"/>
  </w:num>
  <w:num w:numId="22" w16cid:durableId="1313678327">
    <w:abstractNumId w:val="46"/>
  </w:num>
  <w:num w:numId="23" w16cid:durableId="630982960">
    <w:abstractNumId w:val="43"/>
  </w:num>
  <w:num w:numId="24" w16cid:durableId="720910459">
    <w:abstractNumId w:val="21"/>
  </w:num>
  <w:num w:numId="25" w16cid:durableId="162361367">
    <w:abstractNumId w:val="35"/>
  </w:num>
  <w:num w:numId="26" w16cid:durableId="257761155">
    <w:abstractNumId w:val="3"/>
  </w:num>
  <w:num w:numId="27" w16cid:durableId="542130786">
    <w:abstractNumId w:val="29"/>
  </w:num>
  <w:num w:numId="28" w16cid:durableId="1609266951">
    <w:abstractNumId w:val="41"/>
  </w:num>
  <w:num w:numId="29" w16cid:durableId="189341017">
    <w:abstractNumId w:val="33"/>
  </w:num>
  <w:num w:numId="30" w16cid:durableId="914362294">
    <w:abstractNumId w:val="8"/>
  </w:num>
  <w:num w:numId="31" w16cid:durableId="1441880312">
    <w:abstractNumId w:val="37"/>
  </w:num>
  <w:num w:numId="32" w16cid:durableId="191772147">
    <w:abstractNumId w:val="10"/>
  </w:num>
  <w:num w:numId="33" w16cid:durableId="2030373293">
    <w:abstractNumId w:val="38"/>
  </w:num>
  <w:num w:numId="34" w16cid:durableId="410277461">
    <w:abstractNumId w:val="16"/>
  </w:num>
  <w:num w:numId="35" w16cid:durableId="547186765">
    <w:abstractNumId w:val="20"/>
  </w:num>
  <w:num w:numId="36" w16cid:durableId="931548504">
    <w:abstractNumId w:val="31"/>
  </w:num>
  <w:num w:numId="37" w16cid:durableId="434523871">
    <w:abstractNumId w:val="12"/>
  </w:num>
  <w:num w:numId="38" w16cid:durableId="2091658508">
    <w:abstractNumId w:val="27"/>
  </w:num>
  <w:num w:numId="39" w16cid:durableId="635993864">
    <w:abstractNumId w:val="13"/>
  </w:num>
  <w:num w:numId="40" w16cid:durableId="1777409821">
    <w:abstractNumId w:val="17"/>
  </w:num>
  <w:num w:numId="41" w16cid:durableId="14317319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4398056">
    <w:abstractNumId w:val="7"/>
  </w:num>
  <w:num w:numId="43" w16cid:durableId="176962744">
    <w:abstractNumId w:val="24"/>
  </w:num>
  <w:num w:numId="44" w16cid:durableId="1620453533">
    <w:abstractNumId w:val="25"/>
  </w:num>
  <w:num w:numId="45" w16cid:durableId="56590023">
    <w:abstractNumId w:val="42"/>
  </w:num>
  <w:num w:numId="46" w16cid:durableId="832721140">
    <w:abstractNumId w:val="36"/>
  </w:num>
  <w:num w:numId="47" w16cid:durableId="2118138917">
    <w:abstractNumId w:val="9"/>
  </w:num>
  <w:num w:numId="48" w16cid:durableId="7572139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0129"/>
    <w:rsid w:val="00014386"/>
    <w:rsid w:val="000252E1"/>
    <w:rsid w:val="000355D0"/>
    <w:rsid w:val="00041A0F"/>
    <w:rsid w:val="00062BA3"/>
    <w:rsid w:val="000769DE"/>
    <w:rsid w:val="000926C3"/>
    <w:rsid w:val="00094834"/>
    <w:rsid w:val="000A0138"/>
    <w:rsid w:val="000A1CB9"/>
    <w:rsid w:val="000B30A9"/>
    <w:rsid w:val="000B6FF3"/>
    <w:rsid w:val="000E11B6"/>
    <w:rsid w:val="000E2198"/>
    <w:rsid w:val="000E75E0"/>
    <w:rsid w:val="000F0779"/>
    <w:rsid w:val="000F4C39"/>
    <w:rsid w:val="0012002A"/>
    <w:rsid w:val="00123B89"/>
    <w:rsid w:val="001256A8"/>
    <w:rsid w:val="001265D6"/>
    <w:rsid w:val="00126CC9"/>
    <w:rsid w:val="00165870"/>
    <w:rsid w:val="00173480"/>
    <w:rsid w:val="00191862"/>
    <w:rsid w:val="00193ACE"/>
    <w:rsid w:val="00196D83"/>
    <w:rsid w:val="001A141C"/>
    <w:rsid w:val="001B050E"/>
    <w:rsid w:val="001B12A5"/>
    <w:rsid w:val="001B3D6D"/>
    <w:rsid w:val="001C0F0E"/>
    <w:rsid w:val="001C2E8B"/>
    <w:rsid w:val="001C4B40"/>
    <w:rsid w:val="001D7BC5"/>
    <w:rsid w:val="001E08FD"/>
    <w:rsid w:val="001E41C2"/>
    <w:rsid w:val="001F1202"/>
    <w:rsid w:val="0020555C"/>
    <w:rsid w:val="00213E71"/>
    <w:rsid w:val="00223CA3"/>
    <w:rsid w:val="002320F2"/>
    <w:rsid w:val="00232A2E"/>
    <w:rsid w:val="00237910"/>
    <w:rsid w:val="00244533"/>
    <w:rsid w:val="002563CA"/>
    <w:rsid w:val="002565E0"/>
    <w:rsid w:val="00265D5E"/>
    <w:rsid w:val="0026622D"/>
    <w:rsid w:val="0027002D"/>
    <w:rsid w:val="002A0778"/>
    <w:rsid w:val="002A7C96"/>
    <w:rsid w:val="002C52A7"/>
    <w:rsid w:val="002D681E"/>
    <w:rsid w:val="003022EC"/>
    <w:rsid w:val="00305F80"/>
    <w:rsid w:val="00314E50"/>
    <w:rsid w:val="00352564"/>
    <w:rsid w:val="003537C6"/>
    <w:rsid w:val="00355C2D"/>
    <w:rsid w:val="00361025"/>
    <w:rsid w:val="00367C76"/>
    <w:rsid w:val="00376AF1"/>
    <w:rsid w:val="00387507"/>
    <w:rsid w:val="00393069"/>
    <w:rsid w:val="003B13AB"/>
    <w:rsid w:val="003C0477"/>
    <w:rsid w:val="003F1C96"/>
    <w:rsid w:val="003F3D27"/>
    <w:rsid w:val="003F563A"/>
    <w:rsid w:val="00401BDF"/>
    <w:rsid w:val="00412A90"/>
    <w:rsid w:val="004260C6"/>
    <w:rsid w:val="00436454"/>
    <w:rsid w:val="0044382F"/>
    <w:rsid w:val="00443AC1"/>
    <w:rsid w:val="00451765"/>
    <w:rsid w:val="004700AF"/>
    <w:rsid w:val="00476FE9"/>
    <w:rsid w:val="00485306"/>
    <w:rsid w:val="004B3CF6"/>
    <w:rsid w:val="004B4482"/>
    <w:rsid w:val="004C7BFB"/>
    <w:rsid w:val="004C7F06"/>
    <w:rsid w:val="004E1961"/>
    <w:rsid w:val="004E5297"/>
    <w:rsid w:val="004F248D"/>
    <w:rsid w:val="00502120"/>
    <w:rsid w:val="005143E6"/>
    <w:rsid w:val="00515CE9"/>
    <w:rsid w:val="00527E17"/>
    <w:rsid w:val="00530E1C"/>
    <w:rsid w:val="0053732B"/>
    <w:rsid w:val="00544637"/>
    <w:rsid w:val="00544FCE"/>
    <w:rsid w:val="00551149"/>
    <w:rsid w:val="00557512"/>
    <w:rsid w:val="00567F36"/>
    <w:rsid w:val="005739D3"/>
    <w:rsid w:val="00573EE7"/>
    <w:rsid w:val="00577325"/>
    <w:rsid w:val="00580E30"/>
    <w:rsid w:val="00595F16"/>
    <w:rsid w:val="00596B00"/>
    <w:rsid w:val="005A2E5A"/>
    <w:rsid w:val="005A3C96"/>
    <w:rsid w:val="005B1BDE"/>
    <w:rsid w:val="005D24F5"/>
    <w:rsid w:val="005D4352"/>
    <w:rsid w:val="005E0608"/>
    <w:rsid w:val="005F1504"/>
    <w:rsid w:val="0060315C"/>
    <w:rsid w:val="00607157"/>
    <w:rsid w:val="00613059"/>
    <w:rsid w:val="006524DC"/>
    <w:rsid w:val="006579A3"/>
    <w:rsid w:val="00690531"/>
    <w:rsid w:val="006952BA"/>
    <w:rsid w:val="00695A1D"/>
    <w:rsid w:val="0069754B"/>
    <w:rsid w:val="006A48BB"/>
    <w:rsid w:val="006B5102"/>
    <w:rsid w:val="006B6BF6"/>
    <w:rsid w:val="006C281A"/>
    <w:rsid w:val="006C3C53"/>
    <w:rsid w:val="006C7E4F"/>
    <w:rsid w:val="006D0F65"/>
    <w:rsid w:val="006E183D"/>
    <w:rsid w:val="006E206C"/>
    <w:rsid w:val="006F06B9"/>
    <w:rsid w:val="006F77AD"/>
    <w:rsid w:val="00705DAF"/>
    <w:rsid w:val="0071211E"/>
    <w:rsid w:val="00734884"/>
    <w:rsid w:val="0074024F"/>
    <w:rsid w:val="00751A60"/>
    <w:rsid w:val="00760AD1"/>
    <w:rsid w:val="0076744E"/>
    <w:rsid w:val="00781CC7"/>
    <w:rsid w:val="007856BC"/>
    <w:rsid w:val="007B6914"/>
    <w:rsid w:val="007C1943"/>
    <w:rsid w:val="007D7A9A"/>
    <w:rsid w:val="007E40B8"/>
    <w:rsid w:val="0081239B"/>
    <w:rsid w:val="00853161"/>
    <w:rsid w:val="00855BC4"/>
    <w:rsid w:val="0086431C"/>
    <w:rsid w:val="008659C2"/>
    <w:rsid w:val="0086693F"/>
    <w:rsid w:val="008710FD"/>
    <w:rsid w:val="00871B40"/>
    <w:rsid w:val="00891E92"/>
    <w:rsid w:val="008942AF"/>
    <w:rsid w:val="008A14D1"/>
    <w:rsid w:val="008B1C23"/>
    <w:rsid w:val="008D0834"/>
    <w:rsid w:val="008D084C"/>
    <w:rsid w:val="008E550A"/>
    <w:rsid w:val="008F2682"/>
    <w:rsid w:val="00911502"/>
    <w:rsid w:val="00937D6C"/>
    <w:rsid w:val="00942F35"/>
    <w:rsid w:val="00954641"/>
    <w:rsid w:val="00961990"/>
    <w:rsid w:val="0096715D"/>
    <w:rsid w:val="00971975"/>
    <w:rsid w:val="0099475D"/>
    <w:rsid w:val="009A1459"/>
    <w:rsid w:val="009B1A03"/>
    <w:rsid w:val="009B6E1D"/>
    <w:rsid w:val="009E3F34"/>
    <w:rsid w:val="00A03CD4"/>
    <w:rsid w:val="00A242C5"/>
    <w:rsid w:val="00A27CC8"/>
    <w:rsid w:val="00A63954"/>
    <w:rsid w:val="00A748DF"/>
    <w:rsid w:val="00A75DA5"/>
    <w:rsid w:val="00A95FE5"/>
    <w:rsid w:val="00A9607B"/>
    <w:rsid w:val="00AA09C0"/>
    <w:rsid w:val="00AA220E"/>
    <w:rsid w:val="00AA264A"/>
    <w:rsid w:val="00AB3EBC"/>
    <w:rsid w:val="00AC1F6D"/>
    <w:rsid w:val="00AC35AC"/>
    <w:rsid w:val="00AC722F"/>
    <w:rsid w:val="00AD05EA"/>
    <w:rsid w:val="00AD17DE"/>
    <w:rsid w:val="00AE1C4D"/>
    <w:rsid w:val="00AF6EA5"/>
    <w:rsid w:val="00B142C7"/>
    <w:rsid w:val="00B32875"/>
    <w:rsid w:val="00B46B2B"/>
    <w:rsid w:val="00B529B5"/>
    <w:rsid w:val="00B574F5"/>
    <w:rsid w:val="00B71DB4"/>
    <w:rsid w:val="00B802CB"/>
    <w:rsid w:val="00B8412A"/>
    <w:rsid w:val="00B91C43"/>
    <w:rsid w:val="00BB24E2"/>
    <w:rsid w:val="00BC4184"/>
    <w:rsid w:val="00BE5B66"/>
    <w:rsid w:val="00BF2E4C"/>
    <w:rsid w:val="00C06357"/>
    <w:rsid w:val="00C26D96"/>
    <w:rsid w:val="00C428E7"/>
    <w:rsid w:val="00C45E79"/>
    <w:rsid w:val="00C46D4E"/>
    <w:rsid w:val="00C544AA"/>
    <w:rsid w:val="00C67559"/>
    <w:rsid w:val="00C718D8"/>
    <w:rsid w:val="00C71A93"/>
    <w:rsid w:val="00C77376"/>
    <w:rsid w:val="00CA73E1"/>
    <w:rsid w:val="00CD4594"/>
    <w:rsid w:val="00CD615D"/>
    <w:rsid w:val="00CE3A9C"/>
    <w:rsid w:val="00CF42EE"/>
    <w:rsid w:val="00D156C2"/>
    <w:rsid w:val="00D27A4F"/>
    <w:rsid w:val="00D539A7"/>
    <w:rsid w:val="00D6347A"/>
    <w:rsid w:val="00D81AA9"/>
    <w:rsid w:val="00D8759F"/>
    <w:rsid w:val="00D93D38"/>
    <w:rsid w:val="00D95100"/>
    <w:rsid w:val="00DC0533"/>
    <w:rsid w:val="00DC21FD"/>
    <w:rsid w:val="00DC7C8A"/>
    <w:rsid w:val="00DD6FE9"/>
    <w:rsid w:val="00DD7B6B"/>
    <w:rsid w:val="00DE1D6C"/>
    <w:rsid w:val="00DE5439"/>
    <w:rsid w:val="00DE633A"/>
    <w:rsid w:val="00DF31C3"/>
    <w:rsid w:val="00E06E5B"/>
    <w:rsid w:val="00E13988"/>
    <w:rsid w:val="00E13B05"/>
    <w:rsid w:val="00E145A3"/>
    <w:rsid w:val="00E14EAA"/>
    <w:rsid w:val="00E20501"/>
    <w:rsid w:val="00E30E4E"/>
    <w:rsid w:val="00E46F20"/>
    <w:rsid w:val="00E47F5A"/>
    <w:rsid w:val="00E51DAE"/>
    <w:rsid w:val="00E83418"/>
    <w:rsid w:val="00E92700"/>
    <w:rsid w:val="00EB7C03"/>
    <w:rsid w:val="00ED66C4"/>
    <w:rsid w:val="00F005C4"/>
    <w:rsid w:val="00F02EE6"/>
    <w:rsid w:val="00F0397F"/>
    <w:rsid w:val="00F075E0"/>
    <w:rsid w:val="00F15C95"/>
    <w:rsid w:val="00F1698D"/>
    <w:rsid w:val="00F3562E"/>
    <w:rsid w:val="00F36464"/>
    <w:rsid w:val="00F4113D"/>
    <w:rsid w:val="00F412A6"/>
    <w:rsid w:val="00F60882"/>
    <w:rsid w:val="00F61CA1"/>
    <w:rsid w:val="00F679E0"/>
    <w:rsid w:val="00F74C44"/>
    <w:rsid w:val="00F74E50"/>
    <w:rsid w:val="00F82A07"/>
    <w:rsid w:val="00F9437B"/>
    <w:rsid w:val="00F948FB"/>
    <w:rsid w:val="00FB775F"/>
    <w:rsid w:val="00FC00D7"/>
    <w:rsid w:val="00FC3233"/>
    <w:rsid w:val="00FD2798"/>
    <w:rsid w:val="00FD514E"/>
    <w:rsid w:val="00FE551A"/>
    <w:rsid w:val="00FF6DF1"/>
    <w:rsid w:val="1A5EC1B8"/>
    <w:rsid w:val="48978E2D"/>
    <w:rsid w:val="785369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EB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8DF"/>
    <w:pPr>
      <w:suppressAutoHyphens/>
    </w:pPr>
    <w:rPr>
      <w:lang w:val="en-GB" w:eastAsia="ar-SA"/>
    </w:rPr>
  </w:style>
  <w:style w:type="paragraph" w:styleId="Heading1">
    <w:name w:val="heading 1"/>
    <w:basedOn w:val="Normal"/>
    <w:next w:val="Normal"/>
    <w:link w:val="Heading1Char"/>
    <w:qFormat/>
    <w:rsid w:val="00A748DF"/>
    <w:pPr>
      <w:keepNext/>
      <w:numPr>
        <w:numId w:val="2"/>
      </w:numPr>
      <w:outlineLvl w:val="0"/>
    </w:pPr>
    <w:rPr>
      <w:b/>
      <w:sz w:val="28"/>
    </w:rPr>
  </w:style>
  <w:style w:type="paragraph" w:styleId="Heading2">
    <w:name w:val="heading 2"/>
    <w:basedOn w:val="Normal"/>
    <w:next w:val="Normal"/>
    <w:link w:val="Heading2Char"/>
    <w:qFormat/>
    <w:rsid w:val="00A748DF"/>
    <w:pPr>
      <w:keepNext/>
      <w:numPr>
        <w:ilvl w:val="1"/>
        <w:numId w:val="2"/>
      </w:numPr>
      <w:outlineLvl w:val="1"/>
    </w:pPr>
    <w:rPr>
      <w:rFonts w:ascii="Arial" w:hAnsi="Arial"/>
      <w:b/>
      <w:sz w:val="24"/>
    </w:rPr>
  </w:style>
  <w:style w:type="paragraph" w:styleId="Heading3">
    <w:name w:val="heading 3"/>
    <w:basedOn w:val="Normal"/>
    <w:next w:val="Normal"/>
    <w:link w:val="Heading3Char"/>
    <w:qFormat/>
    <w:rsid w:val="00A748DF"/>
    <w:pPr>
      <w:keepNext/>
      <w:numPr>
        <w:ilvl w:val="2"/>
        <w:numId w:val="2"/>
      </w:numPr>
      <w:outlineLvl w:val="2"/>
    </w:pPr>
    <w:rPr>
      <w:b/>
      <w:sz w:val="32"/>
    </w:rPr>
  </w:style>
  <w:style w:type="paragraph" w:styleId="Heading4">
    <w:name w:val="heading 4"/>
    <w:basedOn w:val="Normal"/>
    <w:next w:val="Normal"/>
    <w:link w:val="Heading4Char"/>
    <w:qFormat/>
    <w:rsid w:val="00A748DF"/>
    <w:pPr>
      <w:keepNext/>
      <w:numPr>
        <w:ilvl w:val="3"/>
        <w:numId w:val="2"/>
      </w:numPr>
      <w:jc w:val="center"/>
      <w:outlineLvl w:val="3"/>
    </w:pPr>
    <w:rPr>
      <w:rFonts w:ascii="Trebuchet MS" w:hAnsi="Trebuchet MS"/>
      <w:b/>
      <w:sz w:val="22"/>
    </w:rPr>
  </w:style>
  <w:style w:type="paragraph" w:styleId="Heading5">
    <w:name w:val="heading 5"/>
    <w:basedOn w:val="Normal"/>
    <w:next w:val="Normal"/>
    <w:link w:val="Heading5Char"/>
    <w:qFormat/>
    <w:rsid w:val="00A748DF"/>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F0779"/>
    <w:rPr>
      <w:rFonts w:ascii="Cambria" w:hAnsi="Cambria" w:cs="Times New Roman"/>
      <w:b/>
      <w:bCs/>
      <w:kern w:val="32"/>
      <w:sz w:val="32"/>
      <w:szCs w:val="32"/>
      <w:lang w:val="en-GB" w:eastAsia="ar-SA" w:bidi="ar-SA"/>
    </w:rPr>
  </w:style>
  <w:style w:type="character" w:customStyle="1" w:styleId="Heading2Char">
    <w:name w:val="Heading 2 Char"/>
    <w:link w:val="Heading2"/>
    <w:semiHidden/>
    <w:locked/>
    <w:rsid w:val="000F0779"/>
    <w:rPr>
      <w:rFonts w:ascii="Cambria" w:hAnsi="Cambria" w:cs="Times New Roman"/>
      <w:b/>
      <w:bCs/>
      <w:i/>
      <w:iCs/>
      <w:sz w:val="28"/>
      <w:szCs w:val="28"/>
      <w:lang w:val="en-GB" w:eastAsia="ar-SA" w:bidi="ar-SA"/>
    </w:rPr>
  </w:style>
  <w:style w:type="character" w:customStyle="1" w:styleId="Heading3Char">
    <w:name w:val="Heading 3 Char"/>
    <w:link w:val="Heading3"/>
    <w:semiHidden/>
    <w:locked/>
    <w:rsid w:val="000F0779"/>
    <w:rPr>
      <w:rFonts w:ascii="Cambria" w:hAnsi="Cambria" w:cs="Times New Roman"/>
      <w:b/>
      <w:bCs/>
      <w:sz w:val="26"/>
      <w:szCs w:val="26"/>
      <w:lang w:val="en-GB" w:eastAsia="ar-SA" w:bidi="ar-SA"/>
    </w:rPr>
  </w:style>
  <w:style w:type="character" w:customStyle="1" w:styleId="Heading4Char">
    <w:name w:val="Heading 4 Char"/>
    <w:link w:val="Heading4"/>
    <w:semiHidden/>
    <w:locked/>
    <w:rsid w:val="000F0779"/>
    <w:rPr>
      <w:rFonts w:ascii="Calibri" w:hAnsi="Calibri" w:cs="Times New Roman"/>
      <w:b/>
      <w:bCs/>
      <w:sz w:val="28"/>
      <w:szCs w:val="28"/>
      <w:lang w:val="en-GB" w:eastAsia="ar-SA" w:bidi="ar-SA"/>
    </w:rPr>
  </w:style>
  <w:style w:type="character" w:customStyle="1" w:styleId="Heading5Char">
    <w:name w:val="Heading 5 Char"/>
    <w:link w:val="Heading5"/>
    <w:semiHidden/>
    <w:locked/>
    <w:rsid w:val="000F0779"/>
    <w:rPr>
      <w:rFonts w:ascii="Calibri" w:hAnsi="Calibri" w:cs="Times New Roman"/>
      <w:b/>
      <w:bCs/>
      <w:i/>
      <w:iCs/>
      <w:sz w:val="26"/>
      <w:szCs w:val="26"/>
      <w:lang w:val="en-GB" w:eastAsia="ar-SA" w:bidi="ar-SA"/>
    </w:rPr>
  </w:style>
  <w:style w:type="character" w:customStyle="1" w:styleId="WW8Num1z0">
    <w:name w:val="WW8Num1z0"/>
    <w:rsid w:val="00A748DF"/>
    <w:rPr>
      <w:color w:val="auto"/>
    </w:rPr>
  </w:style>
  <w:style w:type="character" w:customStyle="1" w:styleId="WW8Num2z0">
    <w:name w:val="WW8Num2z0"/>
    <w:rsid w:val="00A748DF"/>
    <w:rPr>
      <w:rFonts w:ascii="Wingdings" w:hAnsi="Wingdings"/>
      <w:sz w:val="18"/>
    </w:rPr>
  </w:style>
  <w:style w:type="character" w:customStyle="1" w:styleId="WW8Num2z1">
    <w:name w:val="WW8Num2z1"/>
    <w:rsid w:val="00A748DF"/>
    <w:rPr>
      <w:rFonts w:ascii="Wingdings 2" w:hAnsi="Wingdings 2"/>
      <w:sz w:val="18"/>
    </w:rPr>
  </w:style>
  <w:style w:type="character" w:customStyle="1" w:styleId="WW8Num2z2">
    <w:name w:val="WW8Num2z2"/>
    <w:rsid w:val="00A748DF"/>
    <w:rPr>
      <w:rFonts w:ascii="StarSymbol" w:eastAsia="StarSymbol"/>
      <w:sz w:val="18"/>
    </w:rPr>
  </w:style>
  <w:style w:type="character" w:customStyle="1" w:styleId="WW8Num3z0">
    <w:name w:val="WW8Num3z0"/>
    <w:rsid w:val="00A748DF"/>
    <w:rPr>
      <w:rFonts w:ascii="Wingdings" w:hAnsi="Wingdings"/>
      <w:sz w:val="18"/>
    </w:rPr>
  </w:style>
  <w:style w:type="character" w:customStyle="1" w:styleId="WW8Num3z1">
    <w:name w:val="WW8Num3z1"/>
    <w:rsid w:val="00A748DF"/>
    <w:rPr>
      <w:rFonts w:ascii="Wingdings 2" w:hAnsi="Wingdings 2"/>
      <w:sz w:val="18"/>
    </w:rPr>
  </w:style>
  <w:style w:type="character" w:customStyle="1" w:styleId="WW8Num3z2">
    <w:name w:val="WW8Num3z2"/>
    <w:rsid w:val="00A748DF"/>
    <w:rPr>
      <w:rFonts w:ascii="StarSymbol" w:eastAsia="StarSymbol"/>
      <w:sz w:val="18"/>
    </w:rPr>
  </w:style>
  <w:style w:type="character" w:customStyle="1" w:styleId="Absatz-Standardschriftart">
    <w:name w:val="Absatz-Standardschriftart"/>
    <w:rsid w:val="00A748DF"/>
  </w:style>
  <w:style w:type="character" w:customStyle="1" w:styleId="WW8Num4z0">
    <w:name w:val="WW8Num4z0"/>
    <w:rsid w:val="00A748DF"/>
    <w:rPr>
      <w:rFonts w:ascii="Symbol" w:hAnsi="Symbol"/>
    </w:rPr>
  </w:style>
  <w:style w:type="character" w:customStyle="1" w:styleId="WW8Num6z0">
    <w:name w:val="WW8Num6z0"/>
    <w:rsid w:val="00A748DF"/>
    <w:rPr>
      <w:rFonts w:ascii="Symbol" w:hAnsi="Symbol"/>
    </w:rPr>
  </w:style>
  <w:style w:type="character" w:customStyle="1" w:styleId="WW8Num6z1">
    <w:name w:val="WW8Num6z1"/>
    <w:rsid w:val="00A748DF"/>
    <w:rPr>
      <w:rFonts w:ascii="Courier New" w:hAnsi="Courier New"/>
    </w:rPr>
  </w:style>
  <w:style w:type="character" w:customStyle="1" w:styleId="WW8Num6z2">
    <w:name w:val="WW8Num6z2"/>
    <w:rsid w:val="00A748DF"/>
    <w:rPr>
      <w:rFonts w:ascii="Wingdings" w:hAnsi="Wingdings"/>
    </w:rPr>
  </w:style>
  <w:style w:type="character" w:customStyle="1" w:styleId="WW8Num6z3">
    <w:name w:val="WW8Num6z3"/>
    <w:rsid w:val="00A748DF"/>
    <w:rPr>
      <w:rFonts w:ascii="Symbol" w:hAnsi="Symbol"/>
    </w:rPr>
  </w:style>
  <w:style w:type="character" w:customStyle="1" w:styleId="WW8Num7z0">
    <w:name w:val="WW8Num7z0"/>
    <w:rsid w:val="00A748DF"/>
    <w:rPr>
      <w:rFonts w:ascii="Symbol" w:hAnsi="Symbol"/>
    </w:rPr>
  </w:style>
  <w:style w:type="character" w:customStyle="1" w:styleId="WW8Num7z1">
    <w:name w:val="WW8Num7z1"/>
    <w:rsid w:val="00A748DF"/>
    <w:rPr>
      <w:rFonts w:ascii="Courier New" w:hAnsi="Courier New"/>
    </w:rPr>
  </w:style>
  <w:style w:type="character" w:customStyle="1" w:styleId="WW8Num7z2">
    <w:name w:val="WW8Num7z2"/>
    <w:rsid w:val="00A748DF"/>
    <w:rPr>
      <w:rFonts w:ascii="Wingdings" w:hAnsi="Wingdings"/>
    </w:rPr>
  </w:style>
  <w:style w:type="character" w:customStyle="1" w:styleId="WW8Num7z3">
    <w:name w:val="WW8Num7z3"/>
    <w:rsid w:val="00A748DF"/>
    <w:rPr>
      <w:rFonts w:ascii="Symbol" w:hAnsi="Symbol"/>
    </w:rPr>
  </w:style>
  <w:style w:type="character" w:styleId="Hyperlink">
    <w:name w:val="Hyperlink"/>
    <w:rsid w:val="00A748DF"/>
    <w:rPr>
      <w:rFonts w:cs="Times New Roman"/>
      <w:color w:val="0000FF"/>
      <w:u w:val="single"/>
    </w:rPr>
  </w:style>
  <w:style w:type="character" w:styleId="FollowedHyperlink">
    <w:name w:val="FollowedHyperlink"/>
    <w:rsid w:val="00A748DF"/>
    <w:rPr>
      <w:rFonts w:cs="Times New Roman"/>
      <w:color w:val="800080"/>
      <w:u w:val="single"/>
    </w:rPr>
  </w:style>
  <w:style w:type="character" w:styleId="CommentReference">
    <w:name w:val="annotation reference"/>
    <w:rsid w:val="00A748DF"/>
    <w:rPr>
      <w:rFonts w:cs="Times New Roman"/>
      <w:sz w:val="16"/>
    </w:rPr>
  </w:style>
  <w:style w:type="character" w:styleId="PageNumber">
    <w:name w:val="page number"/>
    <w:rsid w:val="00A748DF"/>
    <w:rPr>
      <w:rFonts w:cs="Times New Roman"/>
    </w:rPr>
  </w:style>
  <w:style w:type="character" w:customStyle="1" w:styleId="Bullets">
    <w:name w:val="Bullets"/>
    <w:rsid w:val="00A748DF"/>
    <w:rPr>
      <w:rFonts w:ascii="StarSymbol" w:eastAsia="StarSymbol" w:hAnsi="StarSymbol"/>
      <w:sz w:val="18"/>
    </w:rPr>
  </w:style>
  <w:style w:type="paragraph" w:customStyle="1" w:styleId="Heading">
    <w:name w:val="Heading"/>
    <w:basedOn w:val="Normal"/>
    <w:next w:val="BodyText"/>
    <w:rsid w:val="00A748DF"/>
    <w:pPr>
      <w:keepNext/>
      <w:spacing w:before="240" w:after="120"/>
    </w:pPr>
    <w:rPr>
      <w:rFonts w:ascii="Arial" w:hAnsi="Arial" w:cs="Tahoma"/>
      <w:sz w:val="28"/>
      <w:szCs w:val="28"/>
    </w:rPr>
  </w:style>
  <w:style w:type="paragraph" w:styleId="BodyText">
    <w:name w:val="Body Text"/>
    <w:basedOn w:val="Normal"/>
    <w:link w:val="BodyTextChar"/>
    <w:rsid w:val="00A748DF"/>
    <w:pPr>
      <w:spacing w:after="120"/>
    </w:pPr>
  </w:style>
  <w:style w:type="character" w:customStyle="1" w:styleId="BodyTextChar">
    <w:name w:val="Body Text Char"/>
    <w:link w:val="BodyText"/>
    <w:semiHidden/>
    <w:locked/>
    <w:rsid w:val="000F0779"/>
    <w:rPr>
      <w:rFonts w:cs="Times New Roman"/>
      <w:lang w:val="en-GB" w:eastAsia="ar-SA" w:bidi="ar-SA"/>
    </w:rPr>
  </w:style>
  <w:style w:type="paragraph" w:styleId="List">
    <w:name w:val="List"/>
    <w:basedOn w:val="BodyText"/>
    <w:rsid w:val="00A748DF"/>
    <w:rPr>
      <w:rFonts w:cs="Tahoma"/>
    </w:rPr>
  </w:style>
  <w:style w:type="paragraph" w:styleId="Caption">
    <w:name w:val="caption"/>
    <w:basedOn w:val="Normal"/>
    <w:qFormat/>
    <w:rsid w:val="00A748DF"/>
    <w:pPr>
      <w:suppressLineNumbers/>
      <w:spacing w:before="120" w:after="120"/>
    </w:pPr>
    <w:rPr>
      <w:rFonts w:cs="Tahoma"/>
      <w:i/>
      <w:iCs/>
      <w:sz w:val="24"/>
      <w:szCs w:val="24"/>
    </w:rPr>
  </w:style>
  <w:style w:type="paragraph" w:customStyle="1" w:styleId="Index">
    <w:name w:val="Index"/>
    <w:basedOn w:val="Normal"/>
    <w:rsid w:val="00A748DF"/>
    <w:pPr>
      <w:suppressLineNumbers/>
    </w:pPr>
    <w:rPr>
      <w:rFonts w:cs="Tahoma"/>
    </w:rPr>
  </w:style>
  <w:style w:type="paragraph" w:styleId="Footer">
    <w:name w:val="footer"/>
    <w:basedOn w:val="Normal"/>
    <w:link w:val="FooterChar"/>
    <w:rsid w:val="00A748DF"/>
    <w:pPr>
      <w:tabs>
        <w:tab w:val="center" w:pos="4153"/>
        <w:tab w:val="right" w:pos="8306"/>
      </w:tabs>
    </w:pPr>
    <w:rPr>
      <w:rFonts w:ascii="Arial" w:hAnsi="Arial"/>
    </w:rPr>
  </w:style>
  <w:style w:type="character" w:customStyle="1" w:styleId="FooterChar">
    <w:name w:val="Footer Char"/>
    <w:link w:val="Footer"/>
    <w:semiHidden/>
    <w:locked/>
    <w:rsid w:val="000F0779"/>
    <w:rPr>
      <w:rFonts w:cs="Times New Roman"/>
      <w:lang w:val="en-GB" w:eastAsia="ar-SA" w:bidi="ar-SA"/>
    </w:rPr>
  </w:style>
  <w:style w:type="paragraph" w:styleId="Title">
    <w:name w:val="Title"/>
    <w:basedOn w:val="Normal"/>
    <w:next w:val="Subtitle"/>
    <w:link w:val="TitleChar"/>
    <w:qFormat/>
    <w:rsid w:val="00A748DF"/>
    <w:pPr>
      <w:jc w:val="center"/>
    </w:pPr>
    <w:rPr>
      <w:rFonts w:ascii="BrushScript-Normal-Italic" w:hAnsi="BrushScript-Normal-Italic"/>
      <w:sz w:val="56"/>
    </w:rPr>
  </w:style>
  <w:style w:type="character" w:customStyle="1" w:styleId="TitleChar">
    <w:name w:val="Title Char"/>
    <w:link w:val="Title"/>
    <w:locked/>
    <w:rsid w:val="000F0779"/>
    <w:rPr>
      <w:rFonts w:ascii="Cambria" w:hAnsi="Cambria" w:cs="Times New Roman"/>
      <w:b/>
      <w:bCs/>
      <w:kern w:val="28"/>
      <w:sz w:val="32"/>
      <w:szCs w:val="32"/>
      <w:lang w:val="en-GB" w:eastAsia="ar-SA" w:bidi="ar-SA"/>
    </w:rPr>
  </w:style>
  <w:style w:type="paragraph" w:styleId="Subtitle">
    <w:name w:val="Subtitle"/>
    <w:basedOn w:val="Heading"/>
    <w:next w:val="BodyText"/>
    <w:link w:val="SubtitleChar"/>
    <w:qFormat/>
    <w:rsid w:val="00A748DF"/>
    <w:pPr>
      <w:jc w:val="center"/>
    </w:pPr>
    <w:rPr>
      <w:i/>
      <w:iCs/>
    </w:rPr>
  </w:style>
  <w:style w:type="character" w:customStyle="1" w:styleId="SubtitleChar">
    <w:name w:val="Subtitle Char"/>
    <w:link w:val="Subtitle"/>
    <w:locked/>
    <w:rsid w:val="000F0779"/>
    <w:rPr>
      <w:rFonts w:ascii="Cambria" w:hAnsi="Cambria" w:cs="Times New Roman"/>
      <w:sz w:val="24"/>
      <w:szCs w:val="24"/>
      <w:lang w:val="en-GB" w:eastAsia="ar-SA" w:bidi="ar-SA"/>
    </w:rPr>
  </w:style>
  <w:style w:type="paragraph" w:styleId="Header">
    <w:name w:val="header"/>
    <w:basedOn w:val="Normal"/>
    <w:link w:val="HeaderChar"/>
    <w:rsid w:val="00A748DF"/>
    <w:pPr>
      <w:tabs>
        <w:tab w:val="center" w:pos="4153"/>
        <w:tab w:val="right" w:pos="8306"/>
      </w:tabs>
    </w:pPr>
  </w:style>
  <w:style w:type="character" w:customStyle="1" w:styleId="HeaderChar">
    <w:name w:val="Header Char"/>
    <w:link w:val="Header"/>
    <w:semiHidden/>
    <w:locked/>
    <w:rsid w:val="000F0779"/>
    <w:rPr>
      <w:rFonts w:cs="Times New Roman"/>
      <w:lang w:val="en-GB" w:eastAsia="ar-SA" w:bidi="ar-SA"/>
    </w:rPr>
  </w:style>
  <w:style w:type="paragraph" w:styleId="CommentText">
    <w:name w:val="annotation text"/>
    <w:basedOn w:val="Normal"/>
    <w:link w:val="CommentTextChar"/>
    <w:rsid w:val="00A748DF"/>
  </w:style>
  <w:style w:type="character" w:customStyle="1" w:styleId="CommentTextChar">
    <w:name w:val="Comment Text Char"/>
    <w:link w:val="CommentText"/>
    <w:locked/>
    <w:rsid w:val="00476FE9"/>
    <w:rPr>
      <w:rFonts w:cs="Times New Roman"/>
      <w:lang w:val="en-GB" w:eastAsia="ar-SA" w:bidi="ar-SA"/>
    </w:rPr>
  </w:style>
  <w:style w:type="paragraph" w:styleId="DocumentMap">
    <w:name w:val="Document Map"/>
    <w:basedOn w:val="Normal"/>
    <w:link w:val="DocumentMapChar"/>
    <w:rsid w:val="00A748DF"/>
    <w:pPr>
      <w:shd w:val="clear" w:color="auto" w:fill="000080"/>
    </w:pPr>
    <w:rPr>
      <w:rFonts w:ascii="Tahoma" w:hAnsi="Tahoma"/>
    </w:rPr>
  </w:style>
  <w:style w:type="character" w:customStyle="1" w:styleId="DocumentMapChar">
    <w:name w:val="Document Map Char"/>
    <w:link w:val="DocumentMap"/>
    <w:semiHidden/>
    <w:locked/>
    <w:rsid w:val="000F0779"/>
    <w:rPr>
      <w:rFonts w:cs="Times New Roman"/>
      <w:sz w:val="2"/>
      <w:lang w:val="en-GB" w:eastAsia="ar-SA" w:bidi="ar-SA"/>
    </w:rPr>
  </w:style>
  <w:style w:type="paragraph" w:customStyle="1" w:styleId="TableContents">
    <w:name w:val="Table Contents"/>
    <w:basedOn w:val="Normal"/>
    <w:rsid w:val="00A748DF"/>
    <w:pPr>
      <w:suppressLineNumbers/>
    </w:pPr>
  </w:style>
  <w:style w:type="paragraph" w:customStyle="1" w:styleId="TableHeading">
    <w:name w:val="Table Heading"/>
    <w:basedOn w:val="TableContents"/>
    <w:rsid w:val="00A748DF"/>
    <w:pPr>
      <w:jc w:val="center"/>
    </w:pPr>
    <w:rPr>
      <w:b/>
      <w:bCs/>
    </w:rPr>
  </w:style>
  <w:style w:type="paragraph" w:styleId="FootnoteText">
    <w:name w:val="footnote text"/>
    <w:basedOn w:val="Normal"/>
    <w:link w:val="FootnoteTextChar"/>
    <w:semiHidden/>
    <w:rsid w:val="00F0397F"/>
    <w:pPr>
      <w:suppressAutoHyphens w:val="0"/>
      <w:overflowPunct w:val="0"/>
      <w:autoSpaceDE w:val="0"/>
      <w:autoSpaceDN w:val="0"/>
      <w:adjustRightInd w:val="0"/>
      <w:textAlignment w:val="baseline"/>
    </w:pPr>
    <w:rPr>
      <w:rFonts w:ascii="Times" w:hAnsi="Times"/>
      <w:lang w:eastAsia="en-US"/>
    </w:rPr>
  </w:style>
  <w:style w:type="character" w:customStyle="1" w:styleId="FootnoteTextChar">
    <w:name w:val="Footnote Text Char"/>
    <w:link w:val="FootnoteText"/>
    <w:semiHidden/>
    <w:locked/>
    <w:rsid w:val="000F0779"/>
    <w:rPr>
      <w:rFonts w:cs="Times New Roman"/>
      <w:lang w:val="en-GB" w:eastAsia="ar-SA" w:bidi="ar-SA"/>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link w:val="BalloonTextChar"/>
    <w:semiHidden/>
    <w:rsid w:val="00F1698D"/>
    <w:rPr>
      <w:rFonts w:ascii="Tahoma" w:hAnsi="Tahoma" w:cs="Tahoma"/>
      <w:sz w:val="16"/>
      <w:szCs w:val="16"/>
    </w:rPr>
  </w:style>
  <w:style w:type="character" w:customStyle="1" w:styleId="BalloonTextChar">
    <w:name w:val="Balloon Text Char"/>
    <w:link w:val="BalloonText"/>
    <w:semiHidden/>
    <w:locked/>
    <w:rsid w:val="000F0779"/>
    <w:rPr>
      <w:rFonts w:cs="Times New Roman"/>
      <w:sz w:val="2"/>
      <w:lang w:val="en-GB" w:eastAsia="ar-SA" w:bidi="ar-SA"/>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A242C5"/>
    <w:rPr>
      <w:b/>
      <w:bCs/>
    </w:rPr>
  </w:style>
  <w:style w:type="character" w:customStyle="1" w:styleId="CommentSubjectChar">
    <w:name w:val="Comment Subject Char"/>
    <w:link w:val="CommentSubject"/>
    <w:semiHidden/>
    <w:locked/>
    <w:rsid w:val="000F0779"/>
    <w:rPr>
      <w:rFonts w:cs="Times New Roman"/>
      <w:b/>
      <w:bCs/>
      <w:lang w:val="en-GB" w:eastAsia="ar-SA" w:bidi="ar-SA"/>
    </w:rPr>
  </w:style>
  <w:style w:type="paragraph" w:styleId="ListParagraph">
    <w:name w:val="List Paragraph"/>
    <w:basedOn w:val="Normal"/>
    <w:uiPriority w:val="34"/>
    <w:qFormat/>
    <w:rsid w:val="00DC0533"/>
    <w:pPr>
      <w:ind w:left="720"/>
      <w:contextualSpacing/>
    </w:pPr>
  </w:style>
  <w:style w:type="paragraph" w:styleId="Revision">
    <w:name w:val="Revision"/>
    <w:hidden/>
    <w:uiPriority w:val="99"/>
    <w:semiHidden/>
    <w:rsid w:val="00DF31C3"/>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seniorsecondary.tki.org.nz/Social-sciences/Business-stud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niorsecondary.tki.org.nz/Social-sciences/Business-studies"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yperlink" Target="http://www.seniorsecondary.tki.org.nz/Social-sciences/Business-studies"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MoEd-979828997-2353</_dlc_DocId>
    <_dlc_DocIdUrl xmlns="f37f3afa-dda7-4bd8-9f4a-089dec9fcbbe">
      <Url>https://educationgovtnz.sharepoint.com/sites/GRPMoEEXTTP-OCHMigration-NCEATKIchanges/_layouts/15/DocIdRedir.aspx?ID=MoEd-979828997-2353</Url>
      <Description>MoEd-979828997-2353</Description>
    </_dlc_DocIdUrl>
  </documentManagement>
</p:properties>
</file>

<file path=customXml/itemProps1.xml><?xml version="1.0" encoding="utf-8"?>
<ds:datastoreItem xmlns:ds="http://schemas.openxmlformats.org/officeDocument/2006/customXml" ds:itemID="{B335C001-686F-4E30-A49F-2C686F67A810}">
  <ds:schemaRefs>
    <ds:schemaRef ds:uri="http://schemas.openxmlformats.org/officeDocument/2006/bibliography"/>
  </ds:schemaRefs>
</ds:datastoreItem>
</file>

<file path=customXml/itemProps2.xml><?xml version="1.0" encoding="utf-8"?>
<ds:datastoreItem xmlns:ds="http://schemas.openxmlformats.org/officeDocument/2006/customXml" ds:itemID="{5DD027FB-57B8-48A6-844F-86141130FDDB}"/>
</file>

<file path=customXml/itemProps3.xml><?xml version="1.0" encoding="utf-8"?>
<ds:datastoreItem xmlns:ds="http://schemas.openxmlformats.org/officeDocument/2006/customXml" ds:itemID="{B0EBC2A8-3DF9-4A84-9300-EA5A5031AC8F}"/>
</file>

<file path=customXml/itemProps4.xml><?xml version="1.0" encoding="utf-8"?>
<ds:datastoreItem xmlns:ds="http://schemas.openxmlformats.org/officeDocument/2006/customXml" ds:itemID="{C4E6207E-06D8-4ABD-BB19-AABB93A66E78}"/>
</file>

<file path=customXml/itemProps5.xml><?xml version="1.0" encoding="utf-8"?>
<ds:datastoreItem xmlns:ds="http://schemas.openxmlformats.org/officeDocument/2006/customXml" ds:itemID="{B2B47E2C-A1E4-4EA4-A59E-8821BE72739C}"/>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2025-10-22T01:40:00Z</dcterms:created>
  <dcterms:modified xsi:type="dcterms:W3CDTF">2025-10-22T01:40:00Z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2025-10-22T01:40:30Z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67bb1952-1cc9-4e73-9a6f-a2719fc92833</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67431d34-9e4f-46ab-a7d1-84391b551453</vt:lpwstr>
  </property>
  <property fmtid="{D5CDD505-2E9C-101B-9397-08002B2CF9AE}" pid="19" name="TriggerFlowInfo">
    <vt:lpwstr/>
  </property>
</Properties>
</file>